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B2" w:rsidRDefault="002B3EB2" w:rsidP="00947A5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56377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A55" w:rsidRPr="00947A55" w:rsidRDefault="00947A55" w:rsidP="00947A5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родному (русскому) языку для 10—11 классов составлена с использованием материалов Федерального государственного образовательного стандарта основного общего образования, Программы для средней (полной) школы (базовый уровень)    </w:t>
      </w:r>
      <w:proofErr w:type="gramStart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А.   И.   Власенков, Л.   М.   </w:t>
      </w: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Рыбченкова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) « Русский язык. 10—11 классы. Базовый уровень, Русский язык. Грамматика. Текст. Стили речи. 10—11 классы»  и учебного плана МБОУ «СОШ №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».  Русский язык как учебный предмет в старших классах по праву считается одним из важнейших, так как является основой развития мышления, интеллектуальных и творческих способностей учащихся, основой самореализации личности, развития способностей к самостоятельному усвоению новых знаний и умений, включая организацию учебной деятельности. Русский язык неразрывно связан со всеми школьными предметами, он влияет на качество их усвоения, а в дальнейшем на качество овладения профессиональными навыками. Умение общаться, социальная и профессиональная активность во многом определяют достижения человека во всех областях жизни, именно они способствуют социальной адаптации человека к изменяющимся условиям мира. Заключительный этап изучения русского языка в школе на базовом уровне направлен на повышение речевой культуры старшеклассников, совершенствование их опыта речевого общения, развитие коммуникативных умений в разных сферах функционирования языка, расширение культурного кругозора, в основе которого лежит высокий уровень коммуникативной компетенции.     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sz w:val="24"/>
          <w:szCs w:val="24"/>
        </w:rPr>
        <w:t>Целями изучения</w:t>
      </w: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русского (родного) языка на базовом уровне в средней (полной) школе являются: 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>•   расширение знаний о единстве и многообразии языкового и культурного пространства России и мира; приобщение через изучение родного языка к ценностям национальной и мировой культуры;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 в обществе;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•   овладение основными понятиями и категориями практической и функциональной стилистики, обеспечивающими совершенствование речевой культуры, коммуникативными умениями в разных сферах общения; выявление специфики использования языковых средств в текстах разной функционально-стилевой и жанровой принадлежности; 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•   формирование активных навыков нормативного употребления языковых единиц в разных сферах общения; совершенствование орфографической и пунктуационной грамотности; воспитание способности к самоанализу и самооценке на основе наблюдений за речью; совершенствование навыков чтения, </w:t>
      </w: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, говорения и письма; 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>•   приобретение опыта анализа текста с точки зрения явной и скрытой, основной и второстепенной информации; овладение разными способами информационной переработки текста;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•   расширение круга используемых языковых и речевых средств; формирование умений активного владения синонимическими средствами языка (лексическими, грамматическими) для точного и свободного выражения мыслей, знаний, представлений и чувств в соответствии с содержанием, условиями и сферой речевого общения;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•   развитие языкового вкуса, потребности в совершенствовании коммуникативных умений в области родного языка для осуществления межличностного и межкультурного общения; осознание роли русского языка в получении высшего образования по избранному профилю, готовности использования разных форм учебно-познавательной деятельности в вузе.</w:t>
      </w:r>
    </w:p>
    <w:p w:rsidR="00947A55" w:rsidRPr="00947A55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Общая характеристика предмета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8"/>
          <w:szCs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Содержание курса русского (родного) языка   на базовом уровне в средней (полной) школе, как и на предыдущем этапе, обусловлено общей нацеленностью образовательного процесса на достижение личностных,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метапредметных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и предметных целей обучения, что возможно на основе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компетентностного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подхода, который находит дальнейшее развитие в 10—11 классах и обеспечивает совершенствование коммуникативной, языковой и лингвистической (языковедческой) и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культуроведческой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компетенций. </w:t>
      </w:r>
      <w:r w:rsidRPr="00947A55">
        <w:rPr>
          <w:rFonts w:ascii="Times New Roman" w:eastAsia="Calibri" w:hAnsi="Times New Roman" w:cs="Times New Roman"/>
          <w:b/>
          <w:i/>
          <w:sz w:val="24"/>
        </w:rPr>
        <w:t>Коммуникативная компетенция</w:t>
      </w:r>
      <w:r w:rsidRPr="00947A55">
        <w:rPr>
          <w:rFonts w:ascii="Times New Roman" w:eastAsia="Calibri" w:hAnsi="Times New Roman" w:cs="Times New Roman"/>
          <w:sz w:val="24"/>
        </w:rPr>
        <w:t xml:space="preserve"> предполагает совершенствование владения видами речевой деятельности, целенаправленное формирование культуры устной и письменной речи, умений использовать языковые средства в зависимости от определенной функциональной разновидности языка, готовности к сотрудничеству и продуктивному коммуникативному взаимодействию; расширение опыта речевого общения в официальных и неофициальных ситуациях, соответствующих опыту, интересам, психологическим особенностям учащихся старшей школы; развитие способности оценивать речевую ситуацию, определять цели коммуникации, учитывать коммуникативные намерения партнера, выбирать адекватные стратегии коммуникации, оценивать собственное речевое поведение и быть готовым к его осмысленному изменению. Развитие коммуникативной компетенции происходит в процессе овладения содержанием всех учебных предметов в школе, однако только на уроках русского языка этот процесс имеет целенаправленный характер. Другими словами, коммуникативные универсальные учебные действия, которые поддерживаются целым комплексом школьных предметов, являются в то же самое время предметными компетенциями, входящими в коммуникативную составляющую содержания учебного предмета «Русский (родной) язык». С этих позиций определение результатов освоения программы на базовом уровне, отражающих уровень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сформированности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коммуникативных универсальных учебных действий, осуществляется на двух уровнях —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метапредметном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и предметном. </w:t>
      </w:r>
      <w:r w:rsidRPr="00947A55">
        <w:rPr>
          <w:rFonts w:ascii="Times New Roman" w:eastAsia="Calibri" w:hAnsi="Times New Roman" w:cs="Times New Roman"/>
          <w:b/>
          <w:i/>
          <w:sz w:val="24"/>
        </w:rPr>
        <w:t>Языковая и лингвистическая (языковедческая) компетенции</w:t>
      </w:r>
      <w:r w:rsidRPr="00947A55">
        <w:rPr>
          <w:rFonts w:ascii="Times New Roman" w:eastAsia="Calibri" w:hAnsi="Times New Roman" w:cs="Times New Roman"/>
          <w:sz w:val="24"/>
        </w:rPr>
        <w:t xml:space="preserve"> развиваются на основе углубления знаний о языке как знаковой системе и общественном явлении, его устройстве, развитии и функционировании, общих сведений о лингвистике как науке и ученых-русистах; предполагают овладение системой знаний о литературной норме, об основных аспектах культуры речи, о функциональных разновидностях языка, формирование активных навыков нормативного употребления единиц языка в различных сферах общения, совершенствование орфографической и пунктуационной грамотности, обогащение словарного запаса и грамматического строя речи старшеклассников,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формирование способности к анализу и оценке языковых явлений и фактов, умения пользоваться различными лингвистическими словарями. </w:t>
      </w:r>
      <w:proofErr w:type="spellStart"/>
      <w:r w:rsidRPr="00947A55">
        <w:rPr>
          <w:rFonts w:ascii="Times New Roman" w:eastAsia="Calibri" w:hAnsi="Times New Roman" w:cs="Times New Roman"/>
          <w:b/>
          <w:i/>
          <w:sz w:val="24"/>
        </w:rPr>
        <w:t>Культуроведческая</w:t>
      </w:r>
      <w:proofErr w:type="spellEnd"/>
      <w:r w:rsidRPr="00947A55">
        <w:rPr>
          <w:rFonts w:ascii="Times New Roman" w:eastAsia="Calibri" w:hAnsi="Times New Roman" w:cs="Times New Roman"/>
          <w:b/>
          <w:i/>
          <w:sz w:val="24"/>
        </w:rPr>
        <w:t xml:space="preserve"> компетенция</w:t>
      </w:r>
      <w:r w:rsidRPr="00947A55">
        <w:rPr>
          <w:rFonts w:ascii="Times New Roman" w:eastAsia="Calibri" w:hAnsi="Times New Roman" w:cs="Times New Roman"/>
          <w:sz w:val="24"/>
        </w:rPr>
        <w:t xml:space="preserve"> предполагает более глубокое осознание старшеклассниками языка как формы выражения национальной культуры, осмысление взаимосвязи языка и истории народа, национально-культурной специфики русского языка, владение нормами русского речевого этикета не только в бытовой, но и в научно-учебной сферах общения.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Коммуникативно-деятелъностный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подход в обучении русскому языку определяет особенности предъявления материала в примерной программе: содержание представлено не только в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знаниевой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, но и в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деятельностной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форме. Усиление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коммуникативно-деятельностной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направленности курса русского (родного) языка, нацеленность его на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метапредметные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результаты обучения являются важнейшими условиями формирования и совершенствования универсальных учебных действий. В старших классах продолжается соответствующая работа, которая на этом этапе обучения приобретает особую значимость и направлена на развитие важнейших коммуникативных универсальных учебных действий (владеть всеми видами речевой деятельности, строить продуктивное речевое взаимодействие со сверстниками и взрослыми в процессе совместной учебной и </w:t>
      </w:r>
      <w:r w:rsidRPr="00947A55">
        <w:rPr>
          <w:rFonts w:ascii="Times New Roman" w:eastAsia="Calibri" w:hAnsi="Times New Roman" w:cs="Times New Roman"/>
          <w:sz w:val="24"/>
        </w:rPr>
        <w:lastRenderedPageBreak/>
        <w:t xml:space="preserve">проектной деятельности, адекватно воспринимать устную и письменную речь; точно, правильно, логично и выразительно излагать свою точку зрения по поставленной проблеме, уместно использовать языковые средства в дискуссии, при аргументации собственной позиции, соблюдать в процессе коммуникации основные нормы устной и письменной речи, правила русского речевого этикета и др.); познавательных универсальных учебных действий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дополнительную, явную и скрытую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ее разными способами и др.); регулятивных универсальных учебных действий (ставить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самокоррекцию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и др.). Совершенствование речевой деятельности, развитие общей речевой культуры учащихся строится на базовом уровне прежде всего на основе усвоения элементов современной теории речевого общения, теории речевой деятельности (раздел «Речь. Речевое общение»), а также в процессе многоаспектного языкового анализа речевого высказывания и практического овладения всеми типами норм современного русского литературного языка (языковыми, коммуникативными и этическими). Таким образом, предметные цели курса русского  (родного) языка для базового уровня максимально приближены к жизненным потребностям выпускника, отражают жизненные ориентиры учащихся. Программа курса русского (родного)  языка состоит из двух разделов. В первом разделе указан материал для повторения, углубления и некоторого расширения знаний по русскому языку в 10—11 классах; во втором — определена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лингворечевая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деятельность учащихся, организуемая на материале текстов, используемых в качестве дидактического материала, а также на основе изучаемых в старших классах произведений художественной литературы. Повторение изученного материала не является главным в содержании курса русского (родного) языка в средней школе. В некоторых классах необходимость в повторении может оказаться значительной и даже потребуются специальные обобщающие уроки, содержание которых подсказывают материалы  учебника; в большинстве же классов ранее изученное по русскому языку будет выступать основой, своего рода базой для овладения языком на более высоком уровне — на уровне текста, речевых стилей, в особенности научного, публицистического, художественного, на уровне формирования индивидуально-речевого стиля учащихся и овладения общими сведениями о языке, осмысления его сущности, динамики развития, его органичной взаимосвязи с жизнью общества, с историей народа, с языками других народов. Работа по орфографии и пунктуации в значительной мере ведется параллельно с работой над текстом, попутно, вторым планом: в одних случаях — в форме выписок, планирования, переложения текста, его продолжения или составления подобного в том же стиле и жанре; в других — в форме комментирования, объяснения орфограмм и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пунктограмм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, коротких справок (которые даются учителем или учащимися), выполнения упражнений учебника с учетом пробелов в подготовке каждого учащегося, группировки примеров на определенные правила правописания, составления орфографических, пунктуационных упражнений самими учащимися; в третьих случаях проводится краткая обобщающая беседа, позволяющая учащимся построить план, схему, таблицу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взаимосмешиваемых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написаний, наметить алгоритм умственного действия по различию конкурирующих языковых явлений с последующим выполнением на его основе практических упражнений. Работа по орфографии и пунктуации, так же как и по грамматике, занимает целый урок лишь в редких случаях. 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lastRenderedPageBreak/>
        <w:t xml:space="preserve">Раздел «Текст. Виды его преобразования», как и раздел, посвященный фонетике, лексике, грамматике, в значительной мере является повторением того, что было изучено в предшествующих классах, однако содержание его существенно обогащено: расширен круг рассматриваемых вопросов, включен более сложный дидактический материал, изменен характер предлагаемых видов речевой деятельности учащихся. Главными в программе являются разделы, в которых рассматриваются стили речи. Особое внимание уделяется научному, публицистическому и художественному стилям. Это диктуется социальной значимостью названных стилей, требованиями, предъявляемыми к школе с точки зрения современных задач общества, практическими потребностями, возникающими у учащихся в связи с окончанием школы и вступлением в активную самостоятельную жизнь. Исключительную важность приобретает не просто ознакомление, а практическое овладение научным, публицистическим и художественным стилями речи, их основополагающими элементами, некоторыми жанрами названных стилей. Так, применительно к научному (в его научно-популярном варианте) стилю речи это будут такие доступные учащимся старших классов жанры, как реферат, статья, обзор. Приобщение к собственно научному и научно-техническому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подстилям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(вариантам) научного стиля предполагает работу по осмыслению терминологической лексики. Важное место отводится работе с научно-учебным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подстилем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>: восприятию и переработке текста школьных учебников и учебных пособий по разным предметам. В современных условиях выпускникам средней школы необходимо овладеть языком таблиц, схем, алгоритмов; в официально-деловом стиле — языком рекламы.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Ярко выраженную практическую направленность имеет и указанный в программе материал по публицистическому стилю речи. Она выражается в ориентации на овладение учащимися общественно-политической лексикой, синтаксисом публичных выступлений, такими особо популярными жанрами публицистического стиля речи, как эссе и разные виды очерка, в ориентации на овладение устной формой речевой деятельности — докладом, выступлением в прениях. Наиболее полно представлен в программе художественный стиль речи. Язык художественной литературы представляет своего рода эталон использования слова, построения словосочетания, предложения, текста, служат первоосновой для овладения всеми другими стилями, тем более что в языке художественной литературы используются элементы разных функциональных стилей. В программе материал для повторения распределяется по классам условно. Предполагается, что повторение фонетики и лексики будет осуществляться в первом полугодии 10 класса;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морфемика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, морфология, текст, общее понятие о стилях и научный стиль речи — во втором полугодии. Однако и во втором полугодии 10 класса и в 11 классе параллельно с работой над текстом и стилями речи будет продолжаться работа по лексике и грамматике (в иных, конечно, формах и с другими целевыми установками), по совершенствованию навыков правописания. Публицистический стиль речи изучается главным образом в 11 классе, но жанры путевого и портретного очерков необходимо осваивать раньше: путевой очерк — в 9 классе (в связи с изучением творчества Н. М. Карамзина и А. С. Пушкина), портретный — в 10 классе (богатейший материал для работы дают произведения И. А. Гончарова, И. С. Тургенева, Л. Н.Толстого, А. П. Чехова). Овладение жанрами публичной речи происходит и в 10, и в 11 классах, хотя завершающий этап обучения приходится на выпускной класс. Художественный стиль речи становится предметом изучения и практического овладения как в 10, так и в 11 классах. Общие сведения о языке изучаются в основном в начале 10 класса, но те вопросы, которые нуждаются в обобщении, систематизации и дополнительном осмыслении лексико-грамматического материала, рассматриваются при завершении курса русского (родного) языка в 11 классе. Это относится прежде всего к уровням языка и языковой норме, органично вытекающим из того, что школьники изучали по предмету. Приемы, методы и формы работы определяются указанными выше задачами курса и его содержанием. Возрастает </w:t>
      </w:r>
      <w:r w:rsidRPr="00947A55">
        <w:rPr>
          <w:rFonts w:ascii="Times New Roman" w:eastAsia="Calibri" w:hAnsi="Times New Roman" w:cs="Times New Roman"/>
          <w:sz w:val="24"/>
        </w:rPr>
        <w:lastRenderedPageBreak/>
        <w:t>роль разнообразных видов самостоятельной работы, таких, как составление плана, тезисов, конспекта, подготовка реферата, доклада, написание</w:t>
      </w: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аннотации, рецензий, самостоятельный анализ текста, целенаправленные выписки, аналитическое сообщение на основе самостоятельного изучения текста (по плану, предложенному учителем, а затем по собственному плану), творческие работы в жанре эссе, очерка, рассказа и т. д. Организуются наблюдения за речью окружающих, сбор соответствующего языкового материала с последующим его использованием по заданию учителя. Усиливаются </w:t>
      </w: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внутрипредметные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связи. Изучение научного стиля речи строится таким образом, что учащиеся постоянно обращаются к общелингвистическим понятиям, категориям: лексическим, словообразовательным, синтаксическим. Процесс вхождения в научный стиль речи дает возможность учителю повторить с учащимися лексику и грамматику. По такому же принципу строится и изучение темы «Публицистический стиль речи». Это способствует более обстоятельному овладению стилями речи, интенсивно развивает лингвистическое мышление учащихся, их способность видеть за частными (</w:t>
      </w: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частно-стилистическими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>) проявлениями общие закономерности языка, его функционирования. Поскольку предлагаемая программа ориентирована в основном на работу с текстами русских писателей, задания для учащихся (независимо от изучаемой в данный момент темы) будут, как правило, носить комплексный характер, т. е. наряду с освоением материала очередной темы учащиеся смогут анализировать стилевые особенности текста, содержащиеся в нем изобразительно-выразительные средства, пунктуацию и ее стилистическую роль в данном тексте и т. д.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7A55" w:rsidRPr="00947A55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sz w:val="24"/>
          <w:szCs w:val="28"/>
        </w:rPr>
        <w:t>Место учебного предмета «Родной (русский) язык» в учебном плане</w:t>
      </w:r>
    </w:p>
    <w:p w:rsidR="00947A55" w:rsidRDefault="00947A55" w:rsidP="00947A5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Федеральный базисный учебный образовательный план для образовательных учреждений Российской Федерации предусматривает обязательное изучение  русского (родного) языка в объеме  68 часов (34 часа в 10 классе, 34 часа в 11 классе). </w:t>
      </w:r>
    </w:p>
    <w:p w:rsidR="005E6972" w:rsidRPr="00947A55" w:rsidRDefault="005E6972" w:rsidP="005E697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972" w:rsidRPr="00947A55" w:rsidRDefault="005E6972" w:rsidP="005E697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5E6972" w:rsidRPr="00947A55" w:rsidRDefault="005E6972" w:rsidP="005E697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Личностными результатами</w:t>
      </w: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изучения предмета русский (родной) язык являются следующие умения и качества: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>-чувство прекрасного – умение чувствовать красоту и выразительность русской речи, стремиться к совершенствованию собственной речи;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 - любовь и уважение к Отечеству, к родной республике, его языку, культуре, а также любовь и уважение к России, ее языку и культуре;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- осознание и освоение литературы как части общекультурного наследия России, общенационального и общемирового культурного наследия;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ориентация в системе моральных норм и ценностей, их присвоение;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знание о своей этнической принадлежности, освоение национальных ценностей, традиций культуры;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эмоционально положительное принятие своей этнической идентичности; уважение и принятие других народов России и мира, межэтническая толерантность;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потребность в самовыражении через слово;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>- устойчивый и познавательный интерес.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lastRenderedPageBreak/>
        <w:t>Средством достижения этих результатов служат тексты учебников, вопросы и задания к ним.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47A55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Метапредметными</w:t>
      </w:r>
      <w:proofErr w:type="spellEnd"/>
      <w:r w:rsidRPr="00947A5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результатами</w:t>
      </w: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изучения курса русский (родной) язык является формирование универсальных учебных действий (УУД).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</w:t>
      </w: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- формулировать в сотрудничестве с учителем проблему и цели урока; способствовать к целеполаганию, включая постановку новых целей;  - анализировать в обсуждении с учителем условия и пути достижения цели;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-совместно с учителем составлять план решения учебной проблемы;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работать по плану, сверяя свои действия с целью, прогнозировать, корректировать свою деятельность под руководством учителя;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- в диалоге с учителем вырабатывать критерии оценки и определять степень успешности своей работы и работы других в соответствии с этими критериями.  Средством формирования регулятивных УУД служат технология продуктивного чтения и технология оценивания образовательных достижений.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</w:t>
      </w: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учиться вычитывать все виды текстовой информации: </w:t>
      </w: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фактуальную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подтекстовую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, концептуальную; адекватно понимать основную и дополнительную информацию текста, воспринятого на слух;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- пользоваться разными видами чтения: изучающим, просмотровым, ознакомительным;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извлекать информацию, представленную в разных формах (сплошной текст; </w:t>
      </w: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несплошной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текст – иллюстрация, таблица, схема);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-владеть различными видами </w:t>
      </w: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(выборочным, ознакомительным, детальным);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>- перерабатывать в сотрудничестве с учителем и преобразовывать информацию из одной формы в другую (переводить сплошной тест в план, таблицу, схему и наоборот: по плану, по схеме, по таблице составлять сплошной</w:t>
      </w:r>
      <w:proofErr w:type="gramStart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текст;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-излагать содержание прочитанного (прослушанного) текста подробно, сжато, выборочно;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-пользоваться словарями, справочниками;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-осуществлять анализ и синтез;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-устанавливать причинно-следственные связи;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-строить рассуждения.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</w:t>
      </w: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учитывать разные мнения и стремиться к координации различных позиций в сотрудничестве (при поддержке направляющей роли учителя);  - уметь формулировать собственное мнение и позицию, аргументировать ее и координировать ее с позициями партнеров в сотрудничестве при выработке общего решения в совместной деятельности и при поддержке учителя;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- уметь устанавливать и сравнивать разные точки зрения прежде, чем принимать решения и делать выборы;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- уметь договариваться и приходить к общему решению в совместной деятельности</w:t>
      </w:r>
      <w:proofErr w:type="gramStart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в том числе в ситуации столкновения интересов;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уметь задавать вопросы, необходимые для организации собственной деятельности и сотрудничества с партнером при непосредственной методической поддержке учителя;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уметь осуществлять взаимный контроль и оказывать в сотрудничестве необходимую взаимопомощь (в том числе и помощь учителя);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- осознать важность коммуникативных умений в жизни человека;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оформлять свои мысли в устной и письменной форме с учетом речевой ситуации, создавать тексты различного типа, стиля, жанра;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- высказывать и обосновывать свою точку зрения (при методической поддержке учителя);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- слушать и слышать других, пытаться принимать иную точку зрения, быть готовым корректировать свою точку зрения;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- выступать перед аудиторией сверстников с сообщениями;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>-договариваться и приходить к общему решению в совместной деятельности;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-задавать вопросы. 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/>
          <w:sz w:val="24"/>
          <w:szCs w:val="24"/>
        </w:rPr>
        <w:t>Предметными результатами</w:t>
      </w: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изучения курса русский (родной) язык является </w:t>
      </w: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следующих знаний/ умений: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>• связь языка и истории, культуры русского народа;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• смысл понятий: речевая ситуация и ее компоненты, литературный язык, языковая норма, культура речи;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• основные единицы языка, их признаки;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>• орфоэпические, лексические, грамматические, орфографические и пунктуационные нормы современного литературного языка, нормы речевого поведения;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 • осуществлять речевой самоконтроль, оценивать устные и письменные высказывания с точки зрения языкового оформления;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• проводить лингвистический анализ текстов различных стилей; использовать основные виды чтения;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• извлекать необходимую информацию из различных источников;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>• создавать устные и письменные монологические и диалогические высказывания различных типов и жанров;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• применять в практике речевого общения основные орфоэпические, лексические, грамматические нормы современного русского языка;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• соблюдать в практике письма орфографические и пунктуационные нормы современного русского литературного языка; 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>• соблюдать нормы речевого поведения;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• использовать основные приемы информационной переработки устного и письменного текста;</w:t>
      </w:r>
    </w:p>
    <w:p w:rsidR="005E6972" w:rsidRPr="00947A55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8"/>
          <w:szCs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• использовать приобретенные приемы информационной переработки устного и письменного текста.</w:t>
      </w:r>
    </w:p>
    <w:p w:rsidR="005E6972" w:rsidRPr="005E6972" w:rsidRDefault="005E6972" w:rsidP="005E6972">
      <w:pPr>
        <w:spacing w:after="0" w:line="276" w:lineRule="auto"/>
        <w:rPr>
          <w:rFonts w:ascii="Times New Roman" w:eastAsia="Calibri" w:hAnsi="Times New Roman" w:cs="Times New Roman"/>
          <w:sz w:val="28"/>
          <w:szCs w:val="24"/>
        </w:rPr>
      </w:pPr>
    </w:p>
    <w:p w:rsidR="00947A55" w:rsidRPr="00947A55" w:rsidRDefault="00947A55" w:rsidP="00947A55">
      <w:pPr>
        <w:spacing w:after="0" w:line="240" w:lineRule="auto"/>
        <w:rPr>
          <w:rFonts w:ascii="Calibri" w:eastAsia="Calibri" w:hAnsi="Calibri" w:cs="Times New Roman"/>
          <w:b/>
          <w:bCs/>
          <w:vertAlign w:val="superscript"/>
        </w:rPr>
      </w:pPr>
      <w:r w:rsidRPr="00947A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 w:rsidRPr="00947A55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947A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предметные результаты освоения учебного предмета «Родной (русский) язык»</w:t>
      </w:r>
    </w:p>
    <w:p w:rsidR="00947A55" w:rsidRPr="00947A55" w:rsidRDefault="00947A55" w:rsidP="00947A55">
      <w:pPr>
        <w:widowControl w:val="0"/>
        <w:tabs>
          <w:tab w:val="left" w:pos="708"/>
          <w:tab w:val="left" w:pos="993"/>
        </w:tabs>
        <w:spacing w:after="120" w:line="240" w:lineRule="auto"/>
        <w:jc w:val="center"/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hi-IN" w:bidi="hi-IN"/>
        </w:rPr>
        <w:t>10 класс</w:t>
      </w:r>
    </w:p>
    <w:p w:rsidR="00947A55" w:rsidRPr="00947A55" w:rsidRDefault="00947A55" w:rsidP="00947A55">
      <w:pPr>
        <w:widowControl w:val="0"/>
        <w:tabs>
          <w:tab w:val="left" w:pos="708"/>
          <w:tab w:val="left" w:pos="993"/>
        </w:tabs>
        <w:spacing w:after="120" w:line="240" w:lineRule="auto"/>
        <w:rPr>
          <w:rFonts w:ascii="Times New Roman" w:eastAsia="Lucida Sans Unicode" w:hAnsi="Times New Roman" w:cs="Times New Roman"/>
          <w:b/>
          <w:bCs/>
          <w:iCs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b/>
          <w:bCs/>
          <w:iCs/>
          <w:color w:val="000000"/>
          <w:kern w:val="1"/>
          <w:sz w:val="24"/>
          <w:szCs w:val="24"/>
          <w:lang w:eastAsia="hi-IN" w:bidi="hi-IN"/>
        </w:rPr>
        <w:t>Личностные результаты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lastRenderedPageBreak/>
        <w:t xml:space="preserve">  1) осознание феномена родного языка как духовной, культурной, нравственной основы личности; осознание себя как языковой личности; 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языком; понимание роли родного языка для самореализации, самовыражения личности в различных областях человеческой деятельности;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2) 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3) увеличение продуктивного, рецептивного и потенциального словаря; расширение круга используемых языковых и речевых средств.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proofErr w:type="spellStart"/>
      <w:r w:rsidRPr="00947A55"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Метапредметные</w:t>
      </w:r>
      <w:proofErr w:type="spellEnd"/>
      <w:r w:rsidRPr="00947A55"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 xml:space="preserve"> результаты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947A55" w:rsidRPr="00947A55" w:rsidRDefault="00947A55" w:rsidP="00947A55">
      <w:pPr>
        <w:widowControl w:val="0"/>
        <w:numPr>
          <w:ilvl w:val="0"/>
          <w:numId w:val="8"/>
        </w:numPr>
        <w:suppressAutoHyphens/>
        <w:spacing w:after="0" w:line="100" w:lineRule="atLeast"/>
        <w:ind w:left="142" w:firstLine="5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владение всеми видами речевой деятельности в разных коммуникативных условиях: </w:t>
      </w:r>
    </w:p>
    <w:p w:rsidR="00947A55" w:rsidRPr="00947A55" w:rsidRDefault="00947A55" w:rsidP="00947A55">
      <w:pPr>
        <w:widowControl w:val="0"/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•   разными видами чтения и </w:t>
      </w:r>
      <w:proofErr w:type="spellStart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аудирования</w:t>
      </w:r>
      <w:proofErr w:type="spellEnd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; способностью адекватно понять прочитанное или прослушанное высказывание и передать его содержание в соответствии с коммуникативной задачей; умениями и навыками работы с научным текстом, с различными источниками научно-технической информации;</w:t>
      </w:r>
    </w:p>
    <w:p w:rsidR="00947A55" w:rsidRPr="00947A55" w:rsidRDefault="00947A55" w:rsidP="00947A55">
      <w:pPr>
        <w:widowControl w:val="0"/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умениями выступать перед аудиторией старшеклассников с докладом; защищать реферат, проектную работу; участвовать в спорах, диспутах, свободно и правильно излагая свои мысли в устной и письменной форме;</w:t>
      </w:r>
    </w:p>
    <w:p w:rsidR="00947A55" w:rsidRPr="00947A55" w:rsidRDefault="00947A55" w:rsidP="00947A55">
      <w:pPr>
        <w:widowControl w:val="0"/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умениями строить продуктивное речевое взаимодействие в сотрудничестве со сверстниками и взрослыми, учитывать разные мнения и интересы, обосновывать собственную позицию, договариваться и приходить к общему решению; осуществлять коммуникативную рефлексию; </w:t>
      </w:r>
    </w:p>
    <w:p w:rsidR="00947A55" w:rsidRPr="00947A55" w:rsidRDefault="00947A55" w:rsidP="00947A55">
      <w:pPr>
        <w:widowControl w:val="0"/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•   разными способами организации интеллектуальной деятельности и представления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форме; </w:t>
      </w:r>
    </w:p>
    <w:p w:rsidR="00947A55" w:rsidRPr="00947A55" w:rsidRDefault="00947A55" w:rsidP="00947A55">
      <w:pPr>
        <w:widowControl w:val="0"/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2) способность пользоваться русским языком как средством получения знаний в разных областях современной науки, совершенствовать умение применять полученные знания, умения и навыки анализа языковых явлений на </w:t>
      </w:r>
      <w:proofErr w:type="spellStart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межпредметном</w:t>
      </w:r>
      <w:proofErr w:type="spellEnd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уровне;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Предметные результаты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1) представление о единстве и многообразии языкового и культурного пространства России и мира, об основных функциях языка, о взаимосвязи языка и культуры, истории народа;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2) осознание русского языка как духовной, нравственной и культурной ценности народа, как одного из способов приобщения к ценностям национальной и мировой культуры;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3) владение всеми видами речевой деятельности: </w:t>
      </w:r>
      <w:proofErr w:type="spellStart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аудирование</w:t>
      </w:r>
      <w:proofErr w:type="spellEnd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и чтение: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адекватное понимание содержания устного и письменного высказывания, основной и дополнительной, явной и скрытой (подтекстовой) информации;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lastRenderedPageBreak/>
        <w:t xml:space="preserve"> •   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аудирования</w:t>
      </w:r>
      <w:proofErr w:type="spellEnd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(с полным пониманием </w:t>
      </w:r>
      <w:proofErr w:type="spellStart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аудиотекста</w:t>
      </w:r>
      <w:proofErr w:type="spellEnd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, с пониманием основного содержания, с выборочным извлечением информации) в зависимости от коммуникативной задачи;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владение умениями информационной переработки прочитанных и прослушанных текстов и представление их в виде тезисов, конспектов, аннотаций, рефератов; говорение и письмо: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создание устных и письменных монологических и диалогических высказываний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•   подготовленное выступление перед аудиторией с докладом; защита реферата, проекта;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•   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•   соблюдение норм речевого поведения в </w:t>
      </w:r>
      <w:proofErr w:type="spellStart"/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социальнокультурной</w:t>
      </w:r>
      <w:proofErr w:type="spellEnd"/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, официально-деловой и учебно-научной сферах общения, в том числе в совместной учебной деятельности, при обсуждении дискуссионных проблем, на защите реферата, проектной работы;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•   осуществление речевого самоконтроля; анализ речи с точки зрения ее эффективности в достижении поставленных коммуникативных задач; владение разными способами редактирования текстов;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</w:p>
    <w:p w:rsidR="00947A55" w:rsidRPr="00947A55" w:rsidRDefault="00947A55" w:rsidP="00947A55">
      <w:pPr>
        <w:tabs>
          <w:tab w:val="left" w:pos="708"/>
          <w:tab w:val="left" w:pos="993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11 класс</w:t>
      </w:r>
    </w:p>
    <w:p w:rsidR="00947A55" w:rsidRPr="00947A55" w:rsidRDefault="00947A55" w:rsidP="00947A55">
      <w:pPr>
        <w:widowControl w:val="0"/>
        <w:tabs>
          <w:tab w:val="left" w:pos="708"/>
          <w:tab w:val="left" w:pos="993"/>
        </w:tabs>
        <w:spacing w:after="120" w:line="240" w:lineRule="auto"/>
        <w:rPr>
          <w:rFonts w:ascii="Times New Roman" w:eastAsia="Lucida Sans Unicode" w:hAnsi="Times New Roman" w:cs="Times New Roman"/>
          <w:b/>
          <w:bCs/>
          <w:iCs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b/>
          <w:bCs/>
          <w:iCs/>
          <w:color w:val="000000"/>
          <w:kern w:val="1"/>
          <w:sz w:val="24"/>
          <w:szCs w:val="24"/>
          <w:lang w:eastAsia="hi-IN" w:bidi="hi-IN"/>
        </w:rPr>
        <w:t>Личностные результаты: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 1) осознание феномена родного языка как духовной, культурной, нравственной основы личности; осознание себя как языковой личности; 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языком; понимание роли родного языка для самореализации, самовыражения личности в различных областях человеческой деятельности;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2) 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3) увеличение продуктивного, рецептивного и потенциального словаря; расширение круга используемых языковых и речевых средств.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proofErr w:type="spellStart"/>
      <w:r w:rsidRPr="00947A55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Метапредметные</w:t>
      </w:r>
      <w:proofErr w:type="spellEnd"/>
      <w:r w:rsidRPr="00947A55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hi-IN" w:bidi="hi-IN"/>
        </w:rPr>
        <w:t xml:space="preserve"> результаты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1) готовность к получению высшего образования по избранному профилю, подготовка к различным формам учебно-познавательной деятельности в вузе;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       2) овладение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групповой, проектной деятельности.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hi-IN" w:bidi="hi-IN"/>
        </w:rPr>
        <w:lastRenderedPageBreak/>
        <w:t>Предметные результаты: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1) владение всеми видами речевой деятельности: </w:t>
      </w:r>
      <w:proofErr w:type="spellStart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аудирование</w:t>
      </w:r>
      <w:proofErr w:type="spellEnd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и чтение: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адекватное понимание содержания устного и письменного высказывания, основной и дополнительной, явной и скрытой (подтекстовой) информации;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аудирования</w:t>
      </w:r>
      <w:proofErr w:type="spellEnd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(с полным пониманием </w:t>
      </w:r>
      <w:proofErr w:type="spellStart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аудиотекста</w:t>
      </w:r>
      <w:proofErr w:type="spellEnd"/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, с пониманием основного содержания, с выборочным извлечением информации) в зависимости от коммуникативной задачи;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владение умениями информационной переработки прочитанных и прослушанных текстов и представление их в виде тезисов, конспектов, аннотаций, рефератов; говорение и письмо: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•   создание устных и письменных монологических и диалогических высказываний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•   подготовленное выступление перед аудиторией с докладом; защита реферата, проекта;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•   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•   соблюдение норм речевого поведения в </w:t>
      </w:r>
      <w:proofErr w:type="spellStart"/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социальнокультурной</w:t>
      </w:r>
      <w:proofErr w:type="spellEnd"/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, официально-деловой и учебно-научной сферах общения, в том числе в совместной учебной деятельности, при обсуждении дискуссионных проблем, на защите реферата, проектной работы;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•   осуществление речевого самоконтроля; анализ речи с точки зрения ее эффективности в достижении поставленных коммуникативных задач; владение разными способами редактирования текстов; 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2) освоение базовых понятий функциональной стилистики и культуры речи: функциональные разновидности языка, речевая деятельность и ее основные виды, речевая ситуация и ее компоненты, основные условия эффективности речевого общения; литературный язык и его признаки, языковая норма, виды норм; нормативный, коммуникативный и этический аспекты культуры речи;</w:t>
      </w:r>
    </w:p>
    <w:p w:rsidR="00947A55" w:rsidRPr="00947A55" w:rsidRDefault="00947A55" w:rsidP="00947A55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47A5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3) проведение разных видов языкового анализа слов, предложений и текстов различных функциональных стилей и разновидностей языка; анализ языковых единиц с точки зрения правильности, точности и уместности их употребления; проведение лингвистического анализа текстов разной функционально-стилевой и жанровой принадлежности; оценка коммуникативной и эстетической стороны речевого высказывания.</w:t>
      </w:r>
    </w:p>
    <w:p w:rsidR="00947A55" w:rsidRPr="00947A55" w:rsidRDefault="00947A55" w:rsidP="00323053">
      <w:pPr>
        <w:tabs>
          <w:tab w:val="left" w:pos="0"/>
          <w:tab w:val="left" w:pos="708"/>
          <w:tab w:val="left" w:pos="993"/>
        </w:tabs>
        <w:spacing w:after="200" w:line="100" w:lineRule="atLeast"/>
        <w:textAlignment w:val="baseline"/>
        <w:rPr>
          <w:rFonts w:ascii="Times New Roman" w:eastAsia="Calibri" w:hAnsi="Times New Roman" w:cs="Times New Roman"/>
          <w:b/>
          <w:iCs/>
          <w:color w:val="000000"/>
          <w:kern w:val="1"/>
          <w:sz w:val="24"/>
          <w:szCs w:val="24"/>
        </w:rPr>
      </w:pPr>
    </w:p>
    <w:p w:rsidR="00947A55" w:rsidRPr="00947A55" w:rsidRDefault="00947A55" w:rsidP="00947A55">
      <w:pPr>
        <w:tabs>
          <w:tab w:val="left" w:pos="0"/>
          <w:tab w:val="left" w:pos="708"/>
          <w:tab w:val="left" w:pos="993"/>
        </w:tabs>
        <w:spacing w:after="200" w:line="100" w:lineRule="atLeast"/>
        <w:jc w:val="center"/>
        <w:textAlignment w:val="baseline"/>
        <w:rPr>
          <w:rFonts w:ascii="Times New Roman" w:eastAsia="Calibri" w:hAnsi="Times New Roman" w:cs="Times New Roman"/>
          <w:b/>
          <w:iCs/>
          <w:color w:val="000000"/>
          <w:kern w:val="1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Cs/>
          <w:color w:val="000000"/>
          <w:kern w:val="1"/>
          <w:sz w:val="24"/>
          <w:szCs w:val="24"/>
        </w:rPr>
        <w:t xml:space="preserve">Содержание учебного предмета </w:t>
      </w:r>
    </w:p>
    <w:p w:rsidR="00947A55" w:rsidRPr="00947A55" w:rsidRDefault="00947A55" w:rsidP="00947A55">
      <w:pPr>
        <w:tabs>
          <w:tab w:val="left" w:pos="0"/>
          <w:tab w:val="left" w:pos="708"/>
          <w:tab w:val="left" w:pos="993"/>
        </w:tabs>
        <w:spacing w:after="200" w:line="100" w:lineRule="atLeast"/>
        <w:jc w:val="center"/>
        <w:textAlignment w:val="baseline"/>
        <w:rPr>
          <w:rFonts w:ascii="Times New Roman" w:eastAsia="Calibri" w:hAnsi="Times New Roman" w:cs="Times New Roman"/>
          <w:b/>
          <w:iCs/>
          <w:color w:val="000000"/>
          <w:kern w:val="1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Cs/>
          <w:color w:val="000000"/>
          <w:kern w:val="1"/>
          <w:sz w:val="24"/>
          <w:szCs w:val="24"/>
        </w:rPr>
        <w:t xml:space="preserve">10 класс </w:t>
      </w:r>
    </w:p>
    <w:p w:rsidR="00947A55" w:rsidRPr="005E6972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</w:pPr>
      <w:r w:rsidRPr="005E697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Содержание, обеспечивающее формирование коммуникативной компетенции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Раздел 1</w:t>
      </w:r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. </w:t>
      </w:r>
      <w:r w:rsidRPr="00947A55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Речь. Речевое общение</w:t>
      </w:r>
    </w:p>
    <w:p w:rsidR="00947A55" w:rsidRPr="00323053" w:rsidRDefault="00947A55" w:rsidP="00947A55">
      <w:pPr>
        <w:spacing w:after="0" w:line="27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lastRenderedPageBreak/>
        <w:t xml:space="preserve"> 1. Речь как деятельность. Виды речевой деятельности: чтение, </w:t>
      </w:r>
      <w:proofErr w:type="spellStart"/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аудирование</w:t>
      </w:r>
      <w:proofErr w:type="spellEnd"/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говорение, письмо. Культура чтения, </w:t>
      </w:r>
      <w:proofErr w:type="spellStart"/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аудирования</w:t>
      </w:r>
      <w:proofErr w:type="spellEnd"/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говорения и письма. Речевое общение и его основные элементы. Виды речевого общения. Сферы речевого общения. 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Раздел</w:t>
      </w:r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. </w:t>
      </w:r>
      <w:r w:rsidRPr="00947A55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Культура речи</w:t>
      </w:r>
    </w:p>
    <w:p w:rsidR="00947A55" w:rsidRPr="00947A55" w:rsidRDefault="00947A55" w:rsidP="00323053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Культура речи как раздел лингвистики. Основные аспекты культуры речи: нормативный, коммуникативный и этический. Коммуникативная целесообразность, уместность, точность, ясность, выразительность речи. Причины коммуникативных неудач, их предупреждение и преодоление. Языковая норма и ее функции. Основные виды языковых норм: орфоэпические (произносительные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Орфографические нормы, пунктуационные нормы. Нормативные словари современного русского языка и справочники. Уместность использования языковых средств в речевом высказывании. </w:t>
      </w:r>
    </w:p>
    <w:p w:rsidR="00947A55" w:rsidRPr="005E6972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697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Содержание, обеспечивающее формирование </w:t>
      </w:r>
      <w:proofErr w:type="spellStart"/>
      <w:r w:rsidRPr="005E6972">
        <w:rPr>
          <w:rFonts w:ascii="Times New Roman" w:eastAsia="Calibri" w:hAnsi="Times New Roman" w:cs="Times New Roman"/>
          <w:b/>
          <w:i/>
          <w:sz w:val="24"/>
          <w:szCs w:val="24"/>
        </w:rPr>
        <w:t>культуроведческой</w:t>
      </w:r>
      <w:proofErr w:type="spellEnd"/>
      <w:r w:rsidRPr="005E697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компетенции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 Взаимосвязь языка и культуры. Лексика, обозначающая предметы и явления традиционного русского быта; историзмы; фольклорная лексика и фразеология; русские имена. Русские пословицы и поговорки. Взаимообогащение языков как результат взаимодействия национальных культур. </w:t>
      </w:r>
    </w:p>
    <w:p w:rsidR="00947A55" w:rsidRPr="00947A55" w:rsidRDefault="00947A55" w:rsidP="00947A55">
      <w:pPr>
        <w:tabs>
          <w:tab w:val="left" w:pos="0"/>
          <w:tab w:val="left" w:pos="708"/>
          <w:tab w:val="left" w:pos="993"/>
        </w:tabs>
        <w:spacing w:after="200" w:line="100" w:lineRule="atLeast"/>
        <w:jc w:val="center"/>
        <w:textAlignment w:val="baseline"/>
        <w:rPr>
          <w:rFonts w:ascii="Times New Roman" w:eastAsia="Calibri" w:hAnsi="Times New Roman" w:cs="Times New Roman"/>
          <w:b/>
          <w:iCs/>
          <w:color w:val="000000"/>
          <w:kern w:val="1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Cs/>
          <w:color w:val="000000"/>
          <w:kern w:val="1"/>
          <w:sz w:val="24"/>
          <w:szCs w:val="24"/>
        </w:rPr>
        <w:t xml:space="preserve">11 класс </w:t>
      </w:r>
    </w:p>
    <w:p w:rsidR="00947A55" w:rsidRPr="00947A55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947A5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Содержание, обеспечивающее формирование коммуникативной компетенции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Раздел 1</w:t>
      </w:r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. </w:t>
      </w:r>
      <w:r w:rsidRPr="00947A55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Речь. Речевое общение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Совершенствование основных видов речевой деятельности. Адекватное понимание содержания устного и письменного высказывания, основной и дополнительной, явной и скрытой информации. 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аудирования</w:t>
      </w:r>
      <w:proofErr w:type="spellEnd"/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(с полным пониманием </w:t>
      </w:r>
      <w:proofErr w:type="spellStart"/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аудиотекста</w:t>
      </w:r>
      <w:proofErr w:type="spellEnd"/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с пониманием основного содержания, с выборочным извлечением информации) в зависимости от коммуникативной установки.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Владение умениями информационной переработки прочитанных и прослушанных текстов и представление их в виде тезисов, конспектов, аннотаций, рефератов. Создание устных и письменных монологических и диалогических высказываний различных типов и жанров в учебно-научной (на материале изучаемых учебных дисциплин),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 Анализ речевых высказываний с точки зрения их соответствия виду и ситуации общения, успешности в достижении прогнозируемого результата, анализ причин коммуникативных неудач, предупреждение их возникновения. Употребление языковых средств в соответствии с ситуацией и сферой речевого общения.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:rsidR="00947A55" w:rsidRPr="00947A55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:rsidR="00947A55" w:rsidRPr="005E6972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5E697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Содержание, обеспечивающее формирование языковой и лингвистической (языковедческой) компетенции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lastRenderedPageBreak/>
        <w:t>Раздел 2</w:t>
      </w:r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. </w:t>
      </w:r>
      <w:r w:rsidRPr="00947A55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Функциональная стилистика</w:t>
      </w:r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 Культура публичной речи. Публичное выступление: выбор темы, определение цели, поиск материала. Композиция публичного выступления. Особенности речевого этикета в официально-деловой, научной и публицистической сферах общения. Основные жанры научного (доклад, аннотация, статья, рецензия, реферат и др.), публицистического (выступление, статья, интервью, очерк и др.), официально-делового (резюме, характеристика и др.) стилей, разговорной речи (рассказ, беседа, спор). Язык художественной литературы и его отличия от других разновидностей современного русского языка. Основные признаки художественной речи. Основные изобразительно-выразительные средства языка. 2. Выявление особенностей разговорной речи, языка художественной литературы и функциональных стилей. Сопоставление и сравнение речевых высказываний с точки зрения их содержания, стилистических особенностей и использованных языковых средств. Создание письменных высказываний разных стилей и жанров: тезисы, конспект, отзыв, письмо, расписка, заявление, автобиография, резюме и др. Выступление перед аудиторией сверстников с небольшими сообщениями, докладом, рефератом; участие в спорах, дискуссиях с использованием разных средств аргументации. Наблюдение за использованием изобразительно-выразительных средств языка в публицистических и художественных текстах. Проведение стилистического анализа текстов разных стилей и функциональных разновидностей языка.</w:t>
      </w:r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Раздел 3</w:t>
      </w:r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. </w:t>
      </w:r>
      <w:r w:rsidRPr="00947A55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Культура речи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норм. Осуществление выбора наиболее точных языковых средств в соответствии со сферами и ситуациями речевого общения. Оценка точности, чистоты, богатства, выразительности и уместности речевого высказывания, его соответствия литературным нормам. Соблюдение норм речевого поведения в </w:t>
      </w:r>
      <w:proofErr w:type="spellStart"/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социальнокультурной</w:t>
      </w:r>
      <w:proofErr w:type="spellEnd"/>
      <w:r w:rsidRPr="00947A5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официально-деловой и учебно-научной сферах общения, в том числе при обсуждении дискуссионных проблем, на защите реферата, проектной работы. Способность осуществлять речевой самоконтроль, анализировать речь с точки зрения ее эффективности в достижении поставленных коммуникативных задач, владеть разными способами редактирования текстов. Использование нормативных словарей русского языка и справочников.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7A55" w:rsidRPr="00D55C10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5C1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Содержание, обеспечивающее формирование </w:t>
      </w:r>
      <w:proofErr w:type="spellStart"/>
      <w:r w:rsidRPr="00D55C10">
        <w:rPr>
          <w:rFonts w:ascii="Times New Roman" w:eastAsia="Calibri" w:hAnsi="Times New Roman" w:cs="Times New Roman"/>
          <w:b/>
          <w:i/>
          <w:sz w:val="24"/>
          <w:szCs w:val="24"/>
        </w:rPr>
        <w:t>культуроведческой</w:t>
      </w:r>
      <w:proofErr w:type="spellEnd"/>
      <w:r w:rsidRPr="00D55C1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компетенции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значений с помощью лингвистических словарей (толковых, этимологических и др.). Использование этимологических словарей и справочников для подготовки сообщений об истории происхождения некоторых слов и выражений, отражающих исторические и культурные традиции страны. Уместное использование правил русского речевого этикета в учебной деятельности и повседневной жизни.</w:t>
      </w:r>
    </w:p>
    <w:p w:rsidR="00947A55" w:rsidRPr="00947A55" w:rsidRDefault="00947A55" w:rsidP="00947A5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7A5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 курса родного (русского)  языка в 10 классе</w:t>
      </w:r>
    </w:p>
    <w:tbl>
      <w:tblPr>
        <w:tblStyle w:val="a7"/>
        <w:tblW w:w="15591" w:type="dxa"/>
        <w:tblInd w:w="-459" w:type="dxa"/>
        <w:tblLayout w:type="fixed"/>
        <w:tblLook w:val="04A0"/>
      </w:tblPr>
      <w:tblGrid>
        <w:gridCol w:w="1843"/>
        <w:gridCol w:w="851"/>
        <w:gridCol w:w="2835"/>
        <w:gridCol w:w="1701"/>
        <w:gridCol w:w="992"/>
        <w:gridCol w:w="992"/>
        <w:gridCol w:w="6377"/>
      </w:tblGrid>
      <w:tr w:rsidR="00947A5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№</w:t>
            </w:r>
          </w:p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урока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Дата факт.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Характеристика основных видов </w:t>
            </w:r>
          </w:p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учебной деятельности  </w:t>
            </w:r>
          </w:p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47A5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A55" w:rsidRPr="00947A55" w:rsidRDefault="00947A55" w:rsidP="00947A5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Раздел 1. </w:t>
            </w:r>
          </w:p>
          <w:p w:rsidR="00947A55" w:rsidRPr="00947A55" w:rsidRDefault="00947A55" w:rsidP="00947A5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«Повторение и углубление изученного в основной школе. Общие сведения о языке»</w:t>
            </w:r>
          </w:p>
          <w:p w:rsidR="00947A55" w:rsidRPr="00947A55" w:rsidRDefault="00947A55" w:rsidP="00CE422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 (</w:t>
            </w:r>
            <w:r w:rsidR="00CE4222">
              <w:rPr>
                <w:b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  <w:r w:rsidRPr="00947A55">
              <w:rPr>
                <w:b/>
                <w:sz w:val="24"/>
                <w:szCs w:val="24"/>
                <w:lang w:eastAsia="ru-RU"/>
              </w:rPr>
              <w:t xml:space="preserve"> ч)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55" w:rsidRPr="00947A55" w:rsidRDefault="00947A55" w:rsidP="00947A5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Язык и история народа. Три периода в истории русского языка.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A55" w:rsidRPr="00947A55" w:rsidRDefault="00947A55" w:rsidP="00947A5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55" w:rsidRPr="00947A55" w:rsidRDefault="00947A55" w:rsidP="00947A5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Осознавать русский язык как духовную, нравственную и культурную ценность народа; как возможность приобщения к ценностям национальной и мировой культуры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Язык и история народа. Три периода в истории русского языка.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Осознавать русский язык как духовную, нравственную и культурную ценность народа; как возможность приобщения к ценностям национальной и мировой культуры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Русский язык в современном мире: в международном общении, в межнациональном общении.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Использовать разные виды чтения  с выборочным извлечением информации в зависимости от коммуникативной установки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Русский язык в современном мире: в международном общении, в межнациональном общении.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Использовать разные виды чтения  с выборочным извлечением информации в зависимости от коммуникативной установки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>Взаимосвязь языка и культуры. Взаимообогащение языков.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Владеть приемами информационной переработки прочитанных и прослушанных текстов и представлять их в виде развернутых планов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Активные процессы в русском языке на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современном этапе.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lastRenderedPageBreak/>
              <w:t xml:space="preserve">Актуализация знаний и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Извлекать необходимую информацию из различных источников: учебно-научных текстов, справочной </w:t>
            </w:r>
            <w:r w:rsidRPr="00947A55">
              <w:rPr>
                <w:sz w:val="24"/>
                <w:szCs w:val="24"/>
              </w:rPr>
              <w:lastRenderedPageBreak/>
              <w:t>литературы, средств массовой информации, в том числе представленных в электронном виде на различных информационных носителях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Активные процессы в русском языке на современном этапе.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</w:rPr>
              <w:t>Изложение лингвистического текста.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Комплексное применение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Самостоятельно планировать работу по устранению пробелов в навыках правописания (с учетом ошибок, допускаемых в письменных работах по русскому языку и литературе)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</w:rPr>
              <w:t>Изложение лингвистического текста.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Комплексное применение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Самостоятельно планировать работу по устранению пробелов в навыках правописания (с учетом ошибок, допускаемых в письменных работах по русскому языку и литературе)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Раздел 2.</w:t>
            </w:r>
          </w:p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«Русский язык как система средств разных уровней»</w:t>
            </w:r>
          </w:p>
          <w:p w:rsidR="00D55C10" w:rsidRPr="00947A55" w:rsidRDefault="00D55C10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(</w:t>
            </w:r>
            <w:r w:rsidR="00CE4222">
              <w:rPr>
                <w:b/>
                <w:sz w:val="24"/>
                <w:szCs w:val="24"/>
                <w:lang w:eastAsia="ru-RU"/>
              </w:rPr>
              <w:t>4</w:t>
            </w:r>
            <w:r w:rsidRPr="00947A55">
              <w:rPr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Взаимосвязь единиц языка разных уровней. Словари русского языка.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 Производить фонетический, лексический, словообразовательный, морфологический, синтаксический, </w:t>
            </w:r>
            <w:proofErr w:type="spellStart"/>
            <w:r w:rsidRPr="00947A55">
              <w:rPr>
                <w:sz w:val="24"/>
                <w:szCs w:val="24"/>
              </w:rPr>
              <w:t>речеведческий</w:t>
            </w:r>
            <w:proofErr w:type="spellEnd"/>
            <w:r w:rsidRPr="00947A55">
              <w:rPr>
                <w:sz w:val="24"/>
                <w:szCs w:val="24"/>
              </w:rPr>
              <w:t xml:space="preserve"> разборы, анализ художественного текста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Взаимосвязь единиц языка разных уровней. Словари русского языка.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 Производить фонетический, лексический, словообразовательный, морфологический, синтаксический, </w:t>
            </w:r>
            <w:proofErr w:type="spellStart"/>
            <w:r w:rsidRPr="00947A55">
              <w:rPr>
                <w:sz w:val="24"/>
                <w:szCs w:val="24"/>
              </w:rPr>
              <w:t>речеведческий</w:t>
            </w:r>
            <w:proofErr w:type="spellEnd"/>
            <w:r w:rsidRPr="00947A55">
              <w:rPr>
                <w:sz w:val="24"/>
                <w:szCs w:val="24"/>
              </w:rPr>
              <w:t xml:space="preserve"> разборы, анализ художественного текста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b/>
                <w:sz w:val="24"/>
                <w:szCs w:val="24"/>
              </w:rPr>
            </w:pPr>
            <w:r w:rsidRPr="00947A55">
              <w:rPr>
                <w:b/>
                <w:sz w:val="24"/>
                <w:szCs w:val="24"/>
              </w:rPr>
              <w:t>Изложение (сжатое) с элементами сочинения.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Комплексное применение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>Самостоятельно планировать работу по устранению пробелов в навыках правописания (с учетом ошибок, допускаемых в письменных работах по русскому языку и литературе)</w:t>
            </w:r>
          </w:p>
        </w:tc>
      </w:tr>
      <w:tr w:rsidR="00D55C10" w:rsidRPr="00947A55" w:rsidTr="00947A55">
        <w:trPr>
          <w:trHeight w:val="11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Раздел 3.</w:t>
            </w:r>
          </w:p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«Фонетика и графика. Орфография, орфоэпия»</w:t>
            </w:r>
          </w:p>
          <w:p w:rsidR="00D55C10" w:rsidRPr="00947A55" w:rsidRDefault="00D55C10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(</w:t>
            </w:r>
            <w:r w:rsidR="00CE4222">
              <w:rPr>
                <w:b/>
                <w:sz w:val="24"/>
                <w:szCs w:val="24"/>
                <w:lang w:eastAsia="ru-RU"/>
              </w:rPr>
              <w:t>8</w:t>
            </w:r>
            <w:r w:rsidRPr="00947A55">
              <w:rPr>
                <w:b/>
                <w:sz w:val="24"/>
                <w:szCs w:val="24"/>
                <w:lang w:eastAsia="ru-RU"/>
              </w:rPr>
              <w:t xml:space="preserve"> ч 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Понятия фонемы, открытого и закрытого слога. Особенности русского словесного ударения.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Соблюдать  в собственной речевой практике основные произносительные и акцентологические нормы современного русского литературного языка  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>Выразительные средства русской фонетики.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Анализировать и оценивать речевые высказывания с точки зрения соблюдения орфографических норм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>Выразительные средства русской фонетики.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Анализировать и оценивать речевые высказывания с точки зрения соблюдения орфографических норм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Написания, подчиняющиеся морфологическому, фонетическому и традиционному принципам русской орфографии.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Соблюдать орфографические нормы в собственной речевой практике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Написания, подчиняющиеся морфологическому, фонетическому и традиционному принципам русской орфографии.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Соблюдать орфографические нормы в собственной речевой практике</w:t>
            </w:r>
          </w:p>
        </w:tc>
      </w:tr>
      <w:tr w:rsidR="00D55C10" w:rsidRPr="00947A55" w:rsidTr="00947A55">
        <w:trPr>
          <w:trHeight w:val="8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3.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b/>
                <w:sz w:val="24"/>
                <w:szCs w:val="24"/>
              </w:rPr>
            </w:pPr>
            <w:r w:rsidRPr="00947A55">
              <w:rPr>
                <w:b/>
                <w:sz w:val="24"/>
                <w:szCs w:val="24"/>
              </w:rPr>
              <w:t>Контрольная работа, включающая фонетический разбор.</w:t>
            </w:r>
          </w:p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Находить ошибки и редактировать черновые варианты собственных письменных работ  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Раздел 4.</w:t>
            </w:r>
          </w:p>
          <w:p w:rsidR="00D55C10" w:rsidRPr="00947A55" w:rsidRDefault="00D55C10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«Лексика и фразеология» (</w:t>
            </w:r>
            <w:r w:rsidR="00CE4222">
              <w:rPr>
                <w:b/>
                <w:sz w:val="24"/>
                <w:szCs w:val="24"/>
                <w:lang w:eastAsia="ru-RU"/>
              </w:rPr>
              <w:t>12</w:t>
            </w:r>
            <w:r w:rsidRPr="00947A55">
              <w:rPr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Лексическая система русского языка.Русская лексика с точки зрения ее происхождения.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>Анализировать и оценивать речевые высказывания с точки зрения соблюдения лексических норм. Соблюдать лексические нормы в собственной речевой практике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Русская фразеология.   Нормативное употребление слов и фразеологизмов в строгом соответствии с их значением и стилистическими свойствами.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Анализировать и оценивать речевые высказывания с точки зрения соблюдения лексических норм. Соблюдать лексические нормы в собственной речевой практике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Русская фразеология.   Нормативное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 xml:space="preserve">употребление слов и фразеологизмов в строгом соответствии с их значением и стилистическими свойствами.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lastRenderedPageBreak/>
              <w:t xml:space="preserve">Актуализация знаний и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Анализировать и оценивать речевые высказывания с точки зрения соблюдения лексических норм. Соблюдать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лексические нормы в собственной речевой практике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4.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Русская лексика с точки зрения сферы ее употребления. </w:t>
            </w:r>
            <w:proofErr w:type="spellStart"/>
            <w:r w:rsidRPr="00947A55">
              <w:rPr>
                <w:sz w:val="24"/>
                <w:szCs w:val="24"/>
                <w:lang w:eastAsia="ru-RU"/>
              </w:rPr>
              <w:t>Межстилевая</w:t>
            </w:r>
            <w:proofErr w:type="spellEnd"/>
            <w:r w:rsidRPr="00947A55">
              <w:rPr>
                <w:sz w:val="24"/>
                <w:szCs w:val="24"/>
                <w:lang w:eastAsia="ru-RU"/>
              </w:rPr>
              <w:t xml:space="preserve"> лексика. Просторечие. Активный и пассивный словарный запас.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и оценивать речевые высказывания с точки зрения соблюдения лексических норм. Соблюдать лексические нормы в собственной речевой практике 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Русская лексика с точки зрения сферы ее употребления. </w:t>
            </w:r>
            <w:proofErr w:type="spellStart"/>
            <w:r w:rsidRPr="00947A55">
              <w:rPr>
                <w:sz w:val="24"/>
                <w:szCs w:val="24"/>
                <w:lang w:eastAsia="ru-RU"/>
              </w:rPr>
              <w:t>Межстилевая</w:t>
            </w:r>
            <w:proofErr w:type="spellEnd"/>
            <w:r w:rsidRPr="00947A55">
              <w:rPr>
                <w:sz w:val="24"/>
                <w:szCs w:val="24"/>
                <w:lang w:eastAsia="ru-RU"/>
              </w:rPr>
              <w:t xml:space="preserve"> лексика. Просторечие. Активный и пассивный словарный запас.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и оценивать речевые высказывания с точки зрения соблюдения лексических норм. Соблюдать лексические нормы в собственной речевой практике 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4.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Изобразительные возможности синонимов, антонимов, паронимов, омонимов. Контекстуальные синонимы и антонимы. Градация. Антитеза.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 Использовать в практике устной и письменной речи синонимические конструкции 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Изобразительные возможности синонимов, антонимов, паронимов, омонимов. Контекстуальные синонимы и антонимы. Градация. Антитеза.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 Использовать в практике устной и письменной речи синонимические конструкции 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4.</w:t>
            </w: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Лексико-фразеологический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анализ текста. Фонетический разбор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lastRenderedPageBreak/>
              <w:t xml:space="preserve">Комплексное применение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Выполнять лексико-фразеологический анализ текста, фонетический разбор слова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Контрольный диктант с лексико-грамматическими заданиями.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Писать диктант, выполнять грамматические задания</w:t>
            </w:r>
          </w:p>
        </w:tc>
      </w:tr>
      <w:tr w:rsidR="00D55C10" w:rsidRPr="00947A55" w:rsidTr="00947A55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Раздел 5.</w:t>
            </w:r>
          </w:p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«Состав слова (</w:t>
            </w:r>
            <w:proofErr w:type="spellStart"/>
            <w:r w:rsidRPr="00947A55">
              <w:rPr>
                <w:b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947A55">
              <w:rPr>
                <w:b/>
                <w:sz w:val="24"/>
                <w:szCs w:val="24"/>
                <w:lang w:eastAsia="ru-RU"/>
              </w:rPr>
              <w:t>) и словообразование»</w:t>
            </w:r>
          </w:p>
          <w:p w:rsidR="00D55C10" w:rsidRPr="00947A55" w:rsidRDefault="00D55C10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 (</w:t>
            </w:r>
            <w:r w:rsidR="00CE4222">
              <w:rPr>
                <w:b/>
                <w:sz w:val="24"/>
                <w:szCs w:val="24"/>
                <w:lang w:eastAsia="ru-RU"/>
              </w:rPr>
              <w:t>8</w:t>
            </w:r>
            <w:r w:rsidRPr="00947A55">
              <w:rPr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Обобщение ранее приобретенных учащимися знаний о составе слова и словообразовании.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Анализировать состав слова, выполнять словообразовательный разбор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Выразительные словообразовательные средства.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состав слова, выполнять словообразовательный разбор 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Выразительные словообразовательные средства.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состав слова, выполнять словообразовательный разбор 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5.</w:t>
            </w:r>
            <w:r w:rsidR="00930A1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Словообразовательный разбор.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 xml:space="preserve"> Анализировать состав слова, выполнять словообразовательный разбор</w:t>
            </w:r>
          </w:p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5.</w:t>
            </w:r>
            <w:r w:rsidR="00930A1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Находить ошибки и редактировать черновые варианты собственных письменных работ   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Раздел 6. «Морфология и орфография» </w:t>
            </w:r>
          </w:p>
          <w:p w:rsidR="00D55C10" w:rsidRPr="00947A55" w:rsidRDefault="00D55C10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(</w:t>
            </w:r>
            <w:r w:rsidR="00CE4222">
              <w:rPr>
                <w:b/>
                <w:sz w:val="24"/>
                <w:szCs w:val="24"/>
                <w:lang w:eastAsia="ru-RU"/>
              </w:rPr>
              <w:t>12</w:t>
            </w:r>
            <w:r w:rsidRPr="00947A55">
              <w:rPr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 Общее грамматическое значение, грамматические формы и синтаксические функции частей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 Анализировать и оценивать речевые высказывания с точки зрения соблюдения грамматических норм</w:t>
            </w:r>
          </w:p>
        </w:tc>
      </w:tr>
      <w:tr w:rsidR="00D55C10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Нормативное употребление форм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10" w:rsidRPr="00947A55" w:rsidRDefault="00D55C10" w:rsidP="00D55C10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Анализировать и оценивать речевые высказывания с точки зрения соблюдения грамматических норм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Нормативное употребление форм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Анализировать и оценивать речевые высказывания с точки зрения соблюдения грамматических норм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6.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Изобразительно-выразительные возможности морфологических 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Анализировать и оценивать речевые высказывания с точки зрения соблюдения грамматических норм  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Изобразительно-выразительные возможности морфологических 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Анализировать и оценивать речевые высказывания с точки зрения соблюдения грамматических норм  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6.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Принципы русской орфографии. Роль лексического и грамматического разбора при написании слов различной структуры и значения.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Соблюдать орфографические нормы в собственной речевой практике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Принципы русской орфографии. Роль лексического и грамматического разбора при написании слов различной структуры и значения.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Соблюдать орфографические нормы в собственной речевой практике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6.</w:t>
            </w: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Морфологический разбор частей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Выполнять морфологический разбор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6.</w:t>
            </w: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</w:rPr>
              <w:t>Контрольный диктант с лексико-грамматическими заданиями.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Писать диктант, выполнять грамматические задания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Раздел 7.</w:t>
            </w:r>
          </w:p>
          <w:p w:rsidR="00930A15" w:rsidRPr="00947A55" w:rsidRDefault="00930A15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«Речь, функциональные стили речи» (</w:t>
            </w:r>
            <w:r w:rsidR="00CE4222">
              <w:rPr>
                <w:b/>
                <w:sz w:val="24"/>
                <w:szCs w:val="24"/>
                <w:lang w:eastAsia="ru-RU"/>
              </w:rPr>
              <w:t>6</w:t>
            </w:r>
            <w:r w:rsidRPr="00947A55">
              <w:rPr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Язык и речь. Текст, его строение и виды его преобразования.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Владеть приемами информационной переработки прочитанных и прослушанных текстов и представлять их в виде тезисов, конспектов, аннотаций, рефератов. Редактировать собственные тексты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Функциональные стили речи, их общая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характеристика.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Иметь представление об основных классификационных признаках выделения функциональных разновидностей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языка, о функционально-стилевой дифференциации современного русского литературного языка, о взаимодействии функциональных разновидностей современного русского литературного языка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Функциональные стили речи, их общая характеристика.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Иметь представление об основных классификационных признаках выделения функциональных разновидностей языка, о функционально-стилевой дифференциации современного русского литературного языка, о взаимодействии функциональных разновидностей современного русского литературного языка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Сочинение на тему по выбору.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Комплексное применение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Самостоятельно планировать работу по устранению пробелов в навыках правописания (с учетом ошибок, допускаемых в письменных работах по русскому языку и литературе)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Раздел 8.</w:t>
            </w:r>
          </w:p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«Научный стиль речи»</w:t>
            </w:r>
          </w:p>
          <w:p w:rsidR="00930A15" w:rsidRPr="00947A55" w:rsidRDefault="00930A15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 (</w:t>
            </w:r>
            <w:r w:rsidR="00CE4222">
              <w:rPr>
                <w:b/>
                <w:sz w:val="24"/>
                <w:szCs w:val="24"/>
                <w:lang w:eastAsia="ru-RU"/>
              </w:rPr>
              <w:t>8</w:t>
            </w:r>
            <w:r w:rsidRPr="00947A55">
              <w:rPr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8.1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Назначение научного стиля речи, его признаки и разновидности (</w:t>
            </w:r>
            <w:proofErr w:type="spellStart"/>
            <w:r w:rsidRPr="00947A55">
              <w:rPr>
                <w:sz w:val="24"/>
                <w:szCs w:val="24"/>
                <w:lang w:eastAsia="ru-RU"/>
              </w:rPr>
              <w:t>подстили</w:t>
            </w:r>
            <w:proofErr w:type="spellEnd"/>
            <w:r w:rsidRPr="00947A55">
              <w:rPr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Распознавать тексты научного стиля по их внеязыковым и лингвистическим признакам; анализировать научные (учебно-научные, научно-популярные) тексты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Назначение научного стиля речи, его признаки и разновидности (</w:t>
            </w:r>
            <w:proofErr w:type="spellStart"/>
            <w:r w:rsidRPr="00947A55">
              <w:rPr>
                <w:sz w:val="24"/>
                <w:szCs w:val="24"/>
                <w:lang w:eastAsia="ru-RU"/>
              </w:rPr>
              <w:t>подстили</w:t>
            </w:r>
            <w:proofErr w:type="spellEnd"/>
            <w:r w:rsidRPr="00947A55">
              <w:rPr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Распознавать тексты научного стиля по их внеязыковым и лингвистическим признакам; анализировать научные (учебно-научные, научно-популярные) тексты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8.</w:t>
            </w: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Термины и профессионализмы, нормы их употребления в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Создавать учебно-научные тексты (в устной и письменной форме) с учетом внеязыковых требований, предъявляемых к ним, и в соответствии со спецификой употребления языковых средств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Термины и профессионализмы, нормы их употребления в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Создавать учебно-научные тексты (в устной и письменной форме) с учетом внеязыковых требований, предъявляемых к ним, и в соответствии со спецификой употребления языковых средств</w:t>
            </w:r>
          </w:p>
        </w:tc>
      </w:tr>
      <w:tr w:rsidR="00930A15" w:rsidRPr="00947A55" w:rsidTr="00947A55">
        <w:trPr>
          <w:trHeight w:val="11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8.</w:t>
            </w: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 Изложение с продолжением темы, затронутой в тексте.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</w:pPr>
            <w:r w:rsidRPr="00947A55">
              <w:rPr>
                <w:sz w:val="24"/>
                <w:szCs w:val="24"/>
                <w:lang w:eastAsia="ru-RU"/>
              </w:rPr>
              <w:t>Комплексное применение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>Самостоятельно планировать работу по устранению пробелов в навыках правописания (с учетом ошибок, допускаемых в письменных работах по русскому языку и литературе)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8.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 Итоговая контрольная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</w:pPr>
            <w:r w:rsidRPr="00947A55">
              <w:rPr>
                <w:sz w:val="24"/>
                <w:szCs w:val="24"/>
                <w:lang w:eastAsia="ru-RU"/>
              </w:rPr>
              <w:t xml:space="preserve">Контроль знаний и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Находить ошибки и редактировать черновые варианты собственных письменных работ   </w:t>
            </w:r>
          </w:p>
        </w:tc>
      </w:tr>
    </w:tbl>
    <w:p w:rsidR="00947A55" w:rsidRPr="00947A55" w:rsidRDefault="00947A55" w:rsidP="00CE422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A55" w:rsidRPr="00947A55" w:rsidRDefault="00947A55" w:rsidP="00947A5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 курса родного (русского)  языка в 11 классе</w:t>
      </w:r>
    </w:p>
    <w:tbl>
      <w:tblPr>
        <w:tblStyle w:val="a7"/>
        <w:tblW w:w="15591" w:type="dxa"/>
        <w:tblInd w:w="-459" w:type="dxa"/>
        <w:tblLayout w:type="fixed"/>
        <w:tblLook w:val="04A0"/>
      </w:tblPr>
      <w:tblGrid>
        <w:gridCol w:w="1843"/>
        <w:gridCol w:w="851"/>
        <w:gridCol w:w="2835"/>
        <w:gridCol w:w="1701"/>
        <w:gridCol w:w="992"/>
        <w:gridCol w:w="992"/>
        <w:gridCol w:w="6377"/>
      </w:tblGrid>
      <w:tr w:rsidR="00947A5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№</w:t>
            </w:r>
          </w:p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урока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Дата факт.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Характеристика основных видов </w:t>
            </w:r>
          </w:p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учебной деятельности  </w:t>
            </w:r>
          </w:p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47A5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A55" w:rsidRPr="00947A55" w:rsidRDefault="00947A55" w:rsidP="00947A5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Раздел 1. </w:t>
            </w:r>
          </w:p>
          <w:p w:rsidR="00947A55" w:rsidRPr="00947A55" w:rsidRDefault="00947A55" w:rsidP="00947A5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«Официально-деловой стиль речи»</w:t>
            </w:r>
          </w:p>
          <w:p w:rsidR="00947A55" w:rsidRPr="00947A55" w:rsidRDefault="00CE4222" w:rsidP="00947A5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(8</w:t>
            </w:r>
            <w:r w:rsidR="00947A55" w:rsidRPr="00947A55">
              <w:rPr>
                <w:b/>
                <w:sz w:val="24"/>
                <w:szCs w:val="24"/>
                <w:lang w:eastAsia="ru-RU"/>
              </w:rPr>
              <w:t xml:space="preserve"> ч)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55" w:rsidRPr="00947A55" w:rsidRDefault="00947A55" w:rsidP="00947A5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Официально-деловой стиль, сферы его использования, назначение, основные признаки.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A55" w:rsidRPr="00947A55" w:rsidRDefault="00947A55" w:rsidP="00947A5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A55" w:rsidRPr="00947A55" w:rsidRDefault="00947A55" w:rsidP="00947A5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55" w:rsidRPr="00947A55" w:rsidRDefault="00947A55" w:rsidP="00947A5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Распознавать тексты официально-делового стиля по их внеязыковым и лингвистическим признакам; анализировать официально-деловые тексты с точки зрения специфики использования в них лексических, морфологических, синтаксических средств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Официально-деловой стиль, сферы его использования, назначение, основные признаки.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Распознавать тексты официально-делового стиля по их внеязыковым и лингвистическим признакам; анализировать официально-деловые тексты с точки зрения специфики использования в них лексических, морфологических, синтаксических средств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Лексические, морфологические, синтаксические особенности делового стиля.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Создавать официально-деловые  тексты с  учетом внеязыковых требований, предъявляемых к ним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Лексические, морфологические, синтаксические особенности делового стиля.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Создавать официально-деловые  тексты с  учетом внеязыковых требований, предъявляемых к ним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Основные жанры официально-делового стиля.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Сопоставлять и сравнивать официально-деловые тексты и тексты других функциональных стилей и разновидностей языка с точки зрения их внеязыковых и лингвистических особенностей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Самостоятельно планировать работу по устранению пробелов в навыках правописания (с учетом ошибок, допускаемых в письменных работах по русскому языку и литературе)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Раздел 2.</w:t>
            </w:r>
          </w:p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lastRenderedPageBreak/>
              <w:t>«Синтаксис и пунктуация»</w:t>
            </w:r>
          </w:p>
          <w:p w:rsidR="00930A15" w:rsidRPr="00947A55" w:rsidRDefault="00930A15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(</w:t>
            </w:r>
            <w:r w:rsidR="00CE4222">
              <w:rPr>
                <w:b/>
                <w:sz w:val="24"/>
                <w:szCs w:val="24"/>
                <w:lang w:eastAsia="ru-RU"/>
              </w:rPr>
              <w:t>12</w:t>
            </w:r>
            <w:r w:rsidRPr="00947A55">
              <w:rPr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Обобщающее </w:t>
            </w:r>
            <w:r w:rsidRPr="00947A55">
              <w:rPr>
                <w:sz w:val="24"/>
                <w:szCs w:val="24"/>
              </w:rPr>
              <w:lastRenderedPageBreak/>
              <w:t xml:space="preserve">повторение синтаксиса.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lastRenderedPageBreak/>
              <w:t xml:space="preserve">Актуализация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Анализировать и оценивать речевые высказывания с точки </w:t>
            </w:r>
            <w:r w:rsidRPr="00947A55">
              <w:rPr>
                <w:sz w:val="24"/>
                <w:szCs w:val="24"/>
              </w:rPr>
              <w:lastRenderedPageBreak/>
              <w:t xml:space="preserve">зрения соблюдения грамматических норм. Соблюдать пунктуационные нормы в собственной речевой практике 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Нормативное построение словосочетаний и предложений разных типов.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Анализировать и оценивать речевые высказывания с точки зрения соблюдения грамматических норм. 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Нормативное построение словосочетаний и предложений разных типов.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 Анализировать и оценивать речевые высказывания с точки зрения соблюдения грамматических норм. 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Принципы и функции русской пунктуации</w:t>
            </w:r>
            <w:proofErr w:type="gramStart"/>
            <w:r w:rsidRPr="00947A55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Соблюдать пунктуационные нормы в собственной речевой практике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Смысловая роль знаков препинания. Роль пунктуации в письменном общении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Соблюдать пунктуационные нормы в собственной речевой практике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Факультативная, альтернативная, авторская пунктуация.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Соблюдать пунктуационные нормы в собственной речевой практике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Использовать в практике устной и письменной речи синонимические конструкции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Синтаксический разбор словосочетания, простого и сложного предложений, предложения с прямой речью.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Выполнять синтаксический разбор словосочетания, простого и сложного предложений, предложения с прямой речью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b/>
                <w:sz w:val="24"/>
                <w:szCs w:val="24"/>
              </w:rPr>
            </w:pPr>
            <w:r w:rsidRPr="00947A55">
              <w:rPr>
                <w:b/>
                <w:sz w:val="24"/>
                <w:szCs w:val="24"/>
              </w:rPr>
              <w:t>Контрольный диктант с лексико-грамматическими заданиями.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Писать диктант, выполнять грамматические задания</w:t>
            </w:r>
          </w:p>
        </w:tc>
      </w:tr>
      <w:tr w:rsidR="00930A15" w:rsidRPr="00947A55" w:rsidTr="00947A55">
        <w:trPr>
          <w:trHeight w:val="11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lastRenderedPageBreak/>
              <w:t>Раздел 3.</w:t>
            </w:r>
          </w:p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«Публицистический стиль речи»</w:t>
            </w:r>
          </w:p>
          <w:p w:rsidR="00930A15" w:rsidRPr="00947A55" w:rsidRDefault="00930A15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(</w:t>
            </w:r>
            <w:r w:rsidR="00CE4222">
              <w:rPr>
                <w:b/>
                <w:sz w:val="24"/>
                <w:szCs w:val="24"/>
                <w:lang w:eastAsia="ru-RU"/>
              </w:rPr>
              <w:t>12</w:t>
            </w:r>
            <w:r w:rsidRPr="00947A55">
              <w:rPr>
                <w:b/>
                <w:sz w:val="24"/>
                <w:szCs w:val="24"/>
                <w:lang w:eastAsia="ru-RU"/>
              </w:rPr>
              <w:t>ч 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 xml:space="preserve"> Назначение публицистического стиля. Лексические, морфологические, синтаксические особенности.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Распознавать тексты публицистического стиля по их внеязыковым и лингвистическим признакам </w:t>
            </w:r>
          </w:p>
        </w:tc>
      </w:tr>
      <w:tr w:rsidR="00930A15" w:rsidRPr="00947A55" w:rsidTr="00947A55">
        <w:trPr>
          <w:trHeight w:val="11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 xml:space="preserve"> Назначение публицистического стиля. Лексические, морфологические, синтаксические особенности.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Распознавать тексты публицистического стиля по их внеязыковым и лингвистическим признакам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Средства эмоциональной выразительности в публицистическом стиле.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Сопоставлять и сравнивать публицистические тексты и тексты других функциональных стилей и разновидностей языка с точки зрения их внеязыковых и лингвистических особенностей  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Средства эмоциональной выразительности в публицистическом стиле.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Сопоставлять и сравнивать публицистические тексты и тексты других функциональных стилей и разновидностей языка с точки зрения их внеязыковых и лингвистических особенностей  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Жанры публицистики.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Различать основные виды публичной речи по их основной цели, анализировать образцы публичной речи с точки зрения ее композиции, аргументации, языкового оформления, достижения поставленных коммуникативных задач  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Жанры публицистики.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Различать основные виды публичной речи по их основной цели, анализировать образцы публичной речи с точки зрения ее композиции, аргументации, языкового оформления, достижения поставленных коммуникативных задач  </w:t>
            </w:r>
          </w:p>
        </w:tc>
      </w:tr>
      <w:tr w:rsidR="00930A15" w:rsidRPr="00947A55" w:rsidTr="00947A55">
        <w:trPr>
          <w:trHeight w:val="8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3.</w:t>
            </w: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Устное выступление. Доклад. Дискуссия.</w:t>
            </w:r>
          </w:p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Различать основные виды публичной речи по их основной цели, анализировать образцы публичной речи с точки зрения ее композиции, аргументации, языкового оформления, достижения поставленных коммуникативных </w:t>
            </w:r>
            <w:r w:rsidRPr="00947A55">
              <w:rPr>
                <w:sz w:val="24"/>
                <w:szCs w:val="24"/>
              </w:rPr>
              <w:lastRenderedPageBreak/>
              <w:t xml:space="preserve">задач    </w:t>
            </w:r>
          </w:p>
        </w:tc>
      </w:tr>
      <w:tr w:rsidR="00930A15" w:rsidRPr="00947A55" w:rsidTr="00947A55">
        <w:trPr>
          <w:trHeight w:val="8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Устное выступление. Доклад. Дискуссия.</w:t>
            </w:r>
          </w:p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Различать основные виды публичной речи по их основной цели, анализировать образцы публичной речи с точки зрения ее композиции, аргументации, языкового оформления, достижения поставленных коммуникативных задач    </w:t>
            </w:r>
          </w:p>
        </w:tc>
      </w:tr>
      <w:tr w:rsidR="00930A15" w:rsidRPr="00947A55" w:rsidTr="00947A55">
        <w:trPr>
          <w:trHeight w:val="8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 xml:space="preserve">Ознакомление с правилами деловой дискуссии, с требованиями к ее участникам.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Организовывать и проводить дискуссии</w:t>
            </w:r>
          </w:p>
        </w:tc>
      </w:tr>
      <w:tr w:rsidR="00930A15" w:rsidRPr="00947A55" w:rsidTr="00947A55">
        <w:trPr>
          <w:trHeight w:val="8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 xml:space="preserve">Ознакомление с правилами деловой дискуссии, с требованиями к ее участникам.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Организовывать и проводить дискуссии</w:t>
            </w:r>
          </w:p>
        </w:tc>
      </w:tr>
      <w:tr w:rsidR="00930A15" w:rsidRPr="00947A55" w:rsidTr="00947A55">
        <w:trPr>
          <w:trHeight w:val="8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b/>
                <w:sz w:val="24"/>
                <w:szCs w:val="24"/>
              </w:rPr>
            </w:pPr>
            <w:r w:rsidRPr="00947A55">
              <w:rPr>
                <w:b/>
                <w:sz w:val="24"/>
                <w:szCs w:val="24"/>
              </w:rPr>
              <w:t>Творческая работа: путевой очерк, портретный очерк, проблемный очерк, эссе (по выбору).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Комплексное применение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</w:rPr>
              <w:t>Самостоятельно планировать работу по устранению пробелов в навыках правописания (с учетом ошибок, допускаемых в письменных работах по русскому языку и литературе)</w:t>
            </w:r>
          </w:p>
        </w:tc>
      </w:tr>
      <w:tr w:rsidR="00930A15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Раздел 4.</w:t>
            </w:r>
          </w:p>
          <w:p w:rsidR="00930A15" w:rsidRPr="00947A55" w:rsidRDefault="00930A15" w:rsidP="00930A1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«Разговорная речь» </w:t>
            </w:r>
          </w:p>
          <w:p w:rsidR="00930A15" w:rsidRPr="00947A55" w:rsidRDefault="00930A15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(</w:t>
            </w:r>
            <w:r w:rsidR="00CE4222">
              <w:rPr>
                <w:b/>
                <w:sz w:val="24"/>
                <w:szCs w:val="24"/>
                <w:lang w:eastAsia="ru-RU"/>
              </w:rPr>
              <w:t>8</w:t>
            </w:r>
            <w:r w:rsidRPr="00947A55">
              <w:rPr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>Разговорная речь, сферы ее использования, назначение. Основные признаки разговорной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15" w:rsidRPr="00947A55" w:rsidRDefault="00930A15" w:rsidP="00930A15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Отличать разговорную речь от других функциональных разновидностей языка по ее внеязыковым и лингвистическим признакам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>Разговорная речь, сферы ее использования, назначение. Основные признаки разговорной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 Отличать разговорную речь от других функциональных разновидностей языка по ее внеязыковым и лингвистическим признакам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Невербальные средства общения. Культура разговорной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Принимать участие в беседах, разговорах, спорах, соблюдая нормы речевого поведения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Невербальные средства общения. Культура разговорной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Принимать участие в беседах, разговорах, спорах, соблюдая нормы речевого поведения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4.</w:t>
            </w: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Особенности речевого этикета в официально-деловой, научной и публицистической сферах общения.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Сопоставлять и сравнивать разговорную речь с текстами других функциональных разновидностей языка с точки зрения их внеязыковых и лингвистических особенностей 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Особенности речевого этикета в официально-деловой, научной и публицистической сферах общения.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Сопоставлять и сравнивать разговорную речь с текстами других функциональных разновидностей языка с точки зрения их внеязыковых и лингвистических особенностей 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4.</w:t>
            </w: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Сочинение.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Комплексное применение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Самостоятельно планировать работу по устранению пробелов в навыках правописания (с учетом ошибок, допускаемых в письменных работах по русскому языку и литературе) </w:t>
            </w:r>
          </w:p>
        </w:tc>
      </w:tr>
      <w:tr w:rsidR="007740CA" w:rsidRPr="00947A55" w:rsidTr="00947A55">
        <w:trPr>
          <w:trHeight w:val="6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Раздел 5.</w:t>
            </w:r>
          </w:p>
          <w:p w:rsidR="007740CA" w:rsidRPr="00947A55" w:rsidRDefault="007740CA" w:rsidP="007740C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«Язык художественной литературы»</w:t>
            </w:r>
          </w:p>
          <w:p w:rsidR="007740CA" w:rsidRPr="00947A55" w:rsidRDefault="007740CA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 (</w:t>
            </w:r>
            <w:r w:rsidR="00CE4222">
              <w:rPr>
                <w:b/>
                <w:sz w:val="24"/>
                <w:szCs w:val="24"/>
                <w:lang w:eastAsia="ru-RU"/>
              </w:rPr>
              <w:t>12</w:t>
            </w:r>
            <w:r w:rsidRPr="00947A55">
              <w:rPr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Общая характеристика художественного стиля.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Актуализация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Язык как один из основных элементов структуры художественного произведения. Языковая личность автора в произведении. Подтекст.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фрагменты прозаических и поэтических текстов с точки зрения темы, идеи, использованных изобразительно-выразительных средств  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Язык как один из основных элементов структуры художественного произведения. Языковая личность автора в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 xml:space="preserve">произведении. Подтекст.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фрагменты прозаических и поэтических текстов с точки зрения темы, идеи, использованных изобразительно-выразительных средств  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5.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Источники богатства и выразительности русской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фрагменты прозаических и поэтических текстов с точки зрения темы, идеи, использованных изобразительно-выразительных средств  </w:t>
            </w:r>
          </w:p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Источники богатства и выразительности русской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фрагменты прозаических и поэтических текстов с точки зрения темы, идеи, использованных изобразительно-выразительных средств  </w:t>
            </w:r>
          </w:p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5.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Основные виды тропов. Стилистические фигуры, основанные на возможностях русского синтаксиса.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фрагменты прозаических и поэтических текстов с точки зрения темы, идеи, использованных изобразительно-выразительных средств  </w:t>
            </w:r>
          </w:p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Основные виды тропов. Стилистические фигуры, основанные на возможностях русского синтаксиса.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фрагменты прозаических и поэтических текстов с точки зрения темы, идеи, использованных изобразительно-выразительных средств  </w:t>
            </w:r>
          </w:p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5.</w:t>
            </w: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Анализ художественно-языковой формы произведений русской классической и современной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фрагменты прозаических и поэтических текстов с точки зрения темы, идеи, использованных изобразительно-выразительных средств  </w:t>
            </w:r>
          </w:p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Анализ художественно-языковой формы произведений русской классической и современной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Анализировать фрагменты прозаических и поэтических текстов с точки зрения темы, идеи, использованных изобразительно-выразительных средств  </w:t>
            </w:r>
          </w:p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5.</w:t>
            </w: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Контрольная работа: анализ фрагмента художественного текста или анализ текста лирического произведения.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Находить ошибки и редактировать черновые варианты собственных письменных работ   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Раздел 6. </w:t>
            </w:r>
            <w:r w:rsidRPr="00947A55">
              <w:rPr>
                <w:b/>
                <w:sz w:val="24"/>
                <w:szCs w:val="24"/>
                <w:lang w:eastAsia="ru-RU"/>
              </w:rPr>
              <w:lastRenderedPageBreak/>
              <w:t xml:space="preserve">«Общие сведения о языке» </w:t>
            </w:r>
          </w:p>
          <w:p w:rsidR="007740CA" w:rsidRPr="00947A55" w:rsidRDefault="007740CA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(</w:t>
            </w:r>
            <w:r w:rsidR="00CE4222">
              <w:rPr>
                <w:b/>
                <w:sz w:val="24"/>
                <w:szCs w:val="24"/>
                <w:lang w:eastAsia="ru-RU"/>
              </w:rPr>
              <w:t>8</w:t>
            </w:r>
            <w:r w:rsidRPr="00947A55">
              <w:rPr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Язык как система.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Основные уровни языка.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lastRenderedPageBreak/>
              <w:t xml:space="preserve">Актуализация </w:t>
            </w:r>
            <w:r w:rsidRPr="00947A55">
              <w:rPr>
                <w:sz w:val="24"/>
                <w:szCs w:val="24"/>
                <w:lang w:eastAsia="ru-RU"/>
              </w:rPr>
              <w:lastRenderedPageBreak/>
              <w:t>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Иметь представление об основных классификационных </w:t>
            </w:r>
            <w:r w:rsidRPr="00947A55">
              <w:rPr>
                <w:sz w:val="24"/>
                <w:szCs w:val="24"/>
              </w:rPr>
              <w:lastRenderedPageBreak/>
              <w:t>признаках выделения функциональных разновидностей языка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Нормы современного русского литературного языка. Роль мастеров художественного слова в становлении, развитии и совершенствовании языковых норм.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Иметь представление о языковой норме, ее видах и вариантах. Соблюдать в собственной речевой практике основные произносительные и акцентологические нормы современного русского литературного языка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6.</w:t>
            </w: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 xml:space="preserve"> Роль мастеров художественного слова в становлении, развитии и совершенствовании языковых норм.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Иметь представление о языковой норме, ее видах и вариантах. Соблюдать в собственной речевой практике основные произносительные и акцентологические нормы современного русского литературного языка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6.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Выдающиеся ученые-русисты.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>Иметь представление об известных ученых-русистах, их вкладе в развитие языка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Раздел 7.</w:t>
            </w:r>
          </w:p>
          <w:p w:rsidR="007740CA" w:rsidRPr="00947A55" w:rsidRDefault="007740CA" w:rsidP="00CE4222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>«Повторение» (</w:t>
            </w:r>
            <w:r w:rsidR="00CE4222">
              <w:rPr>
                <w:b/>
                <w:sz w:val="24"/>
                <w:szCs w:val="24"/>
                <w:lang w:eastAsia="ru-RU"/>
              </w:rPr>
              <w:t>8</w:t>
            </w:r>
            <w:r w:rsidRPr="00947A55">
              <w:rPr>
                <w:b/>
                <w:sz w:val="24"/>
                <w:szCs w:val="24"/>
                <w:lang w:eastAsia="ru-RU"/>
              </w:rPr>
              <w:t xml:space="preserve"> ч)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  Защита реферата.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Комплексное применение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Защищать реферат на выбранную тему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  Защита реферата.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Комплексное применение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Защищать реферат на выбранную тему</w:t>
            </w:r>
          </w:p>
        </w:tc>
      </w:tr>
      <w:tr w:rsidR="007740CA" w:rsidRPr="00947A55" w:rsidTr="00947A55">
        <w:trPr>
          <w:trHeight w:val="11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  Защита реферата.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</w:pPr>
            <w:r w:rsidRPr="00947A55">
              <w:rPr>
                <w:sz w:val="24"/>
                <w:szCs w:val="24"/>
                <w:lang w:eastAsia="ru-RU"/>
              </w:rPr>
              <w:t>Комплексное применение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Защищать реферат на выбранную тему</w:t>
            </w:r>
          </w:p>
        </w:tc>
      </w:tr>
      <w:tr w:rsidR="007740CA" w:rsidRPr="00947A55" w:rsidTr="00947A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b/>
                <w:sz w:val="24"/>
                <w:szCs w:val="24"/>
                <w:lang w:eastAsia="ru-RU"/>
              </w:rPr>
            </w:pPr>
            <w:r w:rsidRPr="00947A55">
              <w:rPr>
                <w:b/>
                <w:sz w:val="24"/>
                <w:szCs w:val="24"/>
                <w:lang w:eastAsia="ru-RU"/>
              </w:rPr>
              <w:t xml:space="preserve"> Итоговая контрольная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jc w:val="center"/>
            </w:pPr>
            <w:r w:rsidRPr="00947A55">
              <w:rPr>
                <w:sz w:val="24"/>
                <w:szCs w:val="24"/>
                <w:lang w:eastAsia="ru-RU"/>
              </w:rPr>
              <w:t>Контроль знаний и умений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CA" w:rsidRPr="00947A55" w:rsidRDefault="007740CA" w:rsidP="007740CA">
            <w:pPr>
              <w:rPr>
                <w:sz w:val="24"/>
                <w:szCs w:val="24"/>
                <w:lang w:eastAsia="ru-RU"/>
              </w:rPr>
            </w:pPr>
            <w:r w:rsidRPr="00947A55">
              <w:rPr>
                <w:sz w:val="24"/>
                <w:szCs w:val="24"/>
              </w:rPr>
              <w:t xml:space="preserve">Находить ошибки и редактировать черновые варианты собственных письменных работ   </w:t>
            </w:r>
          </w:p>
        </w:tc>
      </w:tr>
    </w:tbl>
    <w:p w:rsidR="00947A55" w:rsidRPr="00947A55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7A55" w:rsidRPr="00947A55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Описание учебно-методического и материально-технического обеспечения образовательного процесса по предмету</w:t>
      </w:r>
    </w:p>
    <w:p w:rsidR="00947A55" w:rsidRPr="00947A55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7A55">
        <w:rPr>
          <w:rFonts w:ascii="Times New Roman" w:eastAsia="Calibri" w:hAnsi="Times New Roman" w:cs="Times New Roman"/>
          <w:b/>
          <w:sz w:val="24"/>
          <w:szCs w:val="24"/>
        </w:rPr>
        <w:t>«Русский (родной) язык».</w:t>
      </w:r>
    </w:p>
    <w:p w:rsidR="00947A55" w:rsidRPr="00947A55" w:rsidRDefault="00947A55" w:rsidP="00947A5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  <w:r w:rsidRPr="00947A55">
        <w:rPr>
          <w:rFonts w:ascii="Times New Roman" w:eastAsia="Calibri" w:hAnsi="Times New Roman" w:cs="Times New Roman"/>
          <w:b/>
          <w:sz w:val="24"/>
        </w:rPr>
        <w:t xml:space="preserve">Учебник </w:t>
      </w:r>
    </w:p>
    <w:p w:rsidR="00947A55" w:rsidRPr="00947A55" w:rsidRDefault="00947A55" w:rsidP="00947A55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Русский язык. 10-11 классы. Учебник для общеобразовательных учреждений. Базовый уровень/ А.И.Власенков,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Л.М.Рыбченкова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>. – М.: Просвещение, 2019.</w:t>
      </w:r>
    </w:p>
    <w:p w:rsidR="00947A55" w:rsidRPr="00947A55" w:rsidRDefault="00947A55" w:rsidP="00947A55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Грекова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В.Ф., </w:t>
      </w:r>
      <w:proofErr w:type="spellStart"/>
      <w:r w:rsidRPr="00947A55">
        <w:rPr>
          <w:rFonts w:ascii="Times New Roman" w:eastAsia="Calibri" w:hAnsi="Times New Roman" w:cs="Times New Roman"/>
          <w:sz w:val="24"/>
          <w:szCs w:val="24"/>
        </w:rPr>
        <w:t>Крючкова</w:t>
      </w:r>
      <w:proofErr w:type="spellEnd"/>
      <w:r w:rsidRPr="00947A55">
        <w:rPr>
          <w:rFonts w:ascii="Times New Roman" w:eastAsia="Calibri" w:hAnsi="Times New Roman" w:cs="Times New Roman"/>
          <w:sz w:val="24"/>
          <w:szCs w:val="24"/>
        </w:rPr>
        <w:t xml:space="preserve"> С.Е., Чешко Л.А. Русский язык. 10-11 классы. М., Просвещение, 2018.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947A55">
        <w:rPr>
          <w:rFonts w:ascii="Times New Roman" w:eastAsia="Calibri" w:hAnsi="Times New Roman" w:cs="Times New Roman"/>
          <w:b/>
          <w:sz w:val="24"/>
        </w:rPr>
        <w:t>Учебно</w:t>
      </w:r>
      <w:proofErr w:type="spellEnd"/>
      <w:r w:rsidRPr="00947A55">
        <w:rPr>
          <w:rFonts w:ascii="Times New Roman" w:eastAsia="Calibri" w:hAnsi="Times New Roman" w:cs="Times New Roman"/>
          <w:b/>
          <w:sz w:val="24"/>
        </w:rPr>
        <w:t xml:space="preserve"> - методическое обеспечение УМК </w:t>
      </w:r>
    </w:p>
    <w:p w:rsidR="00947A55" w:rsidRPr="00947A55" w:rsidRDefault="00947A55" w:rsidP="00947A55">
      <w:pPr>
        <w:numPr>
          <w:ilvl w:val="0"/>
          <w:numId w:val="10"/>
        </w:numPr>
        <w:spacing w:after="0" w:line="276" w:lineRule="auto"/>
        <w:ind w:left="426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«Программы по русскому (родному) языку для 10-11 классов общеобразовательных учреждений» / А. И. Власенков. Программно-методические материалы. Русский язык. 10-11 классы / Сост. Л. М.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Рыбченкова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>, М: Просвещение, 2011.</w:t>
      </w:r>
    </w:p>
    <w:p w:rsidR="00947A55" w:rsidRPr="00947A55" w:rsidRDefault="00947A55" w:rsidP="00947A55">
      <w:pPr>
        <w:numPr>
          <w:ilvl w:val="0"/>
          <w:numId w:val="10"/>
        </w:numPr>
        <w:spacing w:after="0" w:line="276" w:lineRule="auto"/>
        <w:ind w:left="426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>Власенков, А. И. Русский язык</w:t>
      </w:r>
      <w:proofErr w:type="gramStart"/>
      <w:r w:rsidRPr="00947A55">
        <w:rPr>
          <w:rFonts w:ascii="Times New Roman" w:eastAsia="Calibri" w:hAnsi="Times New Roman" w:cs="Times New Roman"/>
          <w:sz w:val="24"/>
        </w:rPr>
        <w:t xml:space="preserve"> :</w:t>
      </w:r>
      <w:proofErr w:type="gramEnd"/>
      <w:r w:rsidRPr="00947A55">
        <w:rPr>
          <w:rFonts w:ascii="Times New Roman" w:eastAsia="Calibri" w:hAnsi="Times New Roman" w:cs="Times New Roman"/>
          <w:sz w:val="24"/>
        </w:rPr>
        <w:t xml:space="preserve"> Грамматика. Текст. Стили речи</w:t>
      </w:r>
      <w:proofErr w:type="gramStart"/>
      <w:r w:rsidRPr="00947A55">
        <w:rPr>
          <w:rFonts w:ascii="Times New Roman" w:eastAsia="Calibri" w:hAnsi="Times New Roman" w:cs="Times New Roman"/>
          <w:sz w:val="24"/>
        </w:rPr>
        <w:t xml:space="preserve"> :</w:t>
      </w:r>
      <w:proofErr w:type="gramEnd"/>
      <w:r w:rsidRPr="00947A55">
        <w:rPr>
          <w:rFonts w:ascii="Times New Roman" w:eastAsia="Calibri" w:hAnsi="Times New Roman" w:cs="Times New Roman"/>
          <w:sz w:val="24"/>
        </w:rPr>
        <w:t xml:space="preserve"> учеб, для 10-11 классов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общеобразоват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. учреждений / А. И. Власенков, Л. М.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Рыбченкова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>. - М.: Просвещение, 2019</w:t>
      </w:r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  <w:r w:rsidRPr="00947A55">
        <w:rPr>
          <w:rFonts w:ascii="Times New Roman" w:eastAsia="Calibri" w:hAnsi="Times New Roman" w:cs="Times New Roman"/>
          <w:b/>
          <w:sz w:val="24"/>
        </w:rPr>
        <w:t xml:space="preserve"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 </w:t>
      </w:r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>- Электронный репетитор. Русский язык. 9-11 классы (система обучающих тестов);</w:t>
      </w:r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- 1С</w:t>
      </w:r>
      <w:proofErr w:type="gramStart"/>
      <w:r w:rsidRPr="00947A55">
        <w:rPr>
          <w:rFonts w:ascii="Times New Roman" w:eastAsia="Calibri" w:hAnsi="Times New Roman" w:cs="Times New Roman"/>
          <w:sz w:val="24"/>
        </w:rPr>
        <w:t xml:space="preserve"> :</w:t>
      </w:r>
      <w:proofErr w:type="gramEnd"/>
      <w:r w:rsidRPr="00947A55">
        <w:rPr>
          <w:rFonts w:ascii="Times New Roman" w:eastAsia="Calibri" w:hAnsi="Times New Roman" w:cs="Times New Roman"/>
          <w:sz w:val="24"/>
        </w:rPr>
        <w:t xml:space="preserve"> Репетитор «Весь школьный курс». Русский язык;</w:t>
      </w:r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- </w:t>
      </w:r>
      <w:proofErr w:type="gramStart"/>
      <w:r w:rsidRPr="00947A55">
        <w:rPr>
          <w:rFonts w:ascii="Times New Roman" w:eastAsia="Calibri" w:hAnsi="Times New Roman" w:cs="Times New Roman"/>
          <w:sz w:val="24"/>
        </w:rPr>
        <w:t>СО-КОМ</w:t>
      </w:r>
      <w:proofErr w:type="gramEnd"/>
      <w:r w:rsidRPr="00947A55">
        <w:rPr>
          <w:rFonts w:ascii="Times New Roman" w:eastAsia="Calibri" w:hAnsi="Times New Roman" w:cs="Times New Roman"/>
          <w:sz w:val="24"/>
        </w:rPr>
        <w:t xml:space="preserve">; - Репетитор по русскому языку Кирилла и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Мефодия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 2008. </w:t>
      </w:r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- </w:t>
      </w:r>
      <w:proofErr w:type="gramStart"/>
      <w:r w:rsidRPr="00947A55">
        <w:rPr>
          <w:rFonts w:ascii="Times New Roman" w:eastAsia="Calibri" w:hAnsi="Times New Roman" w:cs="Times New Roman"/>
          <w:sz w:val="24"/>
        </w:rPr>
        <w:t>СО-КОМ</w:t>
      </w:r>
      <w:proofErr w:type="gramEnd"/>
      <w:r w:rsidRPr="00947A55">
        <w:rPr>
          <w:rFonts w:ascii="Times New Roman" w:eastAsia="Calibri" w:hAnsi="Times New Roman" w:cs="Times New Roman"/>
          <w:sz w:val="24"/>
        </w:rPr>
        <w:t xml:space="preserve">. - М.: Кирилл и Мефодий, 2008. </w:t>
      </w:r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b/>
          <w:sz w:val="24"/>
        </w:rPr>
        <w:t>Интернет-ресурсы</w:t>
      </w:r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1.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Грамота.Ру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 xml:space="preserve">: справочно-информационный портал «Русский язык» </w:t>
      </w:r>
      <w:hyperlink r:id="rId6" w:history="1">
        <w:r w:rsidRPr="00947A55">
          <w:rPr>
            <w:rFonts w:ascii="Times New Roman" w:eastAsia="Calibri" w:hAnsi="Times New Roman" w:cs="Times New Roman"/>
            <w:color w:val="0000FF"/>
            <w:sz w:val="24"/>
            <w:u w:val="single"/>
          </w:rPr>
          <w:t>http://www.gramota.ru</w:t>
        </w:r>
      </w:hyperlink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2. Крылатые слова и выражения </w:t>
      </w:r>
      <w:hyperlink r:id="rId7" w:history="1">
        <w:r w:rsidRPr="00947A55">
          <w:rPr>
            <w:rFonts w:ascii="Times New Roman" w:eastAsia="Calibri" w:hAnsi="Times New Roman" w:cs="Times New Roman"/>
            <w:color w:val="0000FF"/>
            <w:sz w:val="24"/>
            <w:u w:val="single"/>
          </w:rPr>
          <w:t>http://slova.ndo.ru</w:t>
        </w:r>
      </w:hyperlink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3. Культура письменной речи </w:t>
      </w:r>
      <w:hyperlink r:id="rId8" w:history="1">
        <w:r w:rsidRPr="00947A55">
          <w:rPr>
            <w:rFonts w:ascii="Times New Roman" w:eastAsia="Calibri" w:hAnsi="Times New Roman" w:cs="Times New Roman"/>
            <w:color w:val="0000FF"/>
            <w:sz w:val="24"/>
            <w:u w:val="single"/>
          </w:rPr>
          <w:t>http://www.gramma.ru</w:t>
        </w:r>
      </w:hyperlink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4. Мир слова русского </w:t>
      </w:r>
      <w:hyperlink r:id="rId9" w:history="1">
        <w:r w:rsidRPr="00947A55">
          <w:rPr>
            <w:rFonts w:ascii="Times New Roman" w:eastAsia="Calibri" w:hAnsi="Times New Roman" w:cs="Times New Roman"/>
            <w:color w:val="0000FF"/>
            <w:sz w:val="24"/>
            <w:u w:val="single"/>
          </w:rPr>
          <w:t>http://www.rusword.org</w:t>
        </w:r>
      </w:hyperlink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 5. Основные правила грамматики русского языка </w:t>
      </w:r>
      <w:hyperlink r:id="rId10" w:history="1">
        <w:r w:rsidRPr="00947A55">
          <w:rPr>
            <w:rFonts w:ascii="Times New Roman" w:eastAsia="Calibri" w:hAnsi="Times New Roman" w:cs="Times New Roman"/>
            <w:color w:val="0000FF"/>
            <w:sz w:val="24"/>
            <w:u w:val="single"/>
          </w:rPr>
          <w:t>http://www.stihirus.ru/pravila.htm</w:t>
        </w:r>
      </w:hyperlink>
    </w:p>
    <w:p w:rsidR="00947A55" w:rsidRPr="00947A55" w:rsidRDefault="00947A55" w:rsidP="00947A55">
      <w:pPr>
        <w:spacing w:after="0" w:line="276" w:lineRule="auto"/>
        <w:contextualSpacing/>
        <w:rPr>
          <w:rFonts w:ascii="Times New Roman" w:eastAsia="Calibri" w:hAnsi="Times New Roman" w:cs="Times New Roman"/>
          <w:color w:val="4362FF"/>
          <w:sz w:val="28"/>
          <w:u w:val="single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6. Российское общество преподавателей русского языка и литературы: портал «Русское слово»  </w:t>
      </w:r>
      <w:r w:rsidRPr="00947A55">
        <w:rPr>
          <w:rFonts w:ascii="Times New Roman" w:eastAsia="Calibri" w:hAnsi="Times New Roman" w:cs="Times New Roman"/>
          <w:color w:val="4362FF"/>
          <w:sz w:val="24"/>
          <w:u w:val="single"/>
        </w:rPr>
        <w:t>http://www.ropryal.ru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  <w:r w:rsidRPr="00947A55">
        <w:rPr>
          <w:rFonts w:ascii="Times New Roman" w:eastAsia="Calibri" w:hAnsi="Times New Roman" w:cs="Times New Roman"/>
          <w:b/>
          <w:sz w:val="24"/>
        </w:rPr>
        <w:t xml:space="preserve">Материальная база кабинета:  </w:t>
      </w:r>
    </w:p>
    <w:p w:rsidR="00947A55" w:rsidRPr="00947A55" w:rsidRDefault="00947A55" w:rsidP="00947A55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>компьютер;</w:t>
      </w:r>
    </w:p>
    <w:p w:rsidR="00947A55" w:rsidRPr="00947A55" w:rsidRDefault="00947A55" w:rsidP="00947A55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>проектор;</w:t>
      </w:r>
    </w:p>
    <w:p w:rsidR="00947A55" w:rsidRPr="00323053" w:rsidRDefault="00947A55" w:rsidP="00323053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lastRenderedPageBreak/>
        <w:t>экран;</w:t>
      </w:r>
    </w:p>
    <w:p w:rsidR="00947A55" w:rsidRPr="00947A55" w:rsidRDefault="00947A55" w:rsidP="00947A55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>доска;</w:t>
      </w:r>
    </w:p>
    <w:p w:rsidR="00947A55" w:rsidRPr="00947A55" w:rsidRDefault="00947A55" w:rsidP="00947A55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средства телекоммуникации (локальная школьная сеть, выход в Интернет; электронная почта) </w:t>
      </w: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:rsidR="00947A55" w:rsidRPr="00947A55" w:rsidRDefault="00947A55" w:rsidP="00947A55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  <w:r w:rsidRPr="00947A55">
        <w:rPr>
          <w:rFonts w:ascii="Times New Roman" w:eastAsia="Calibri" w:hAnsi="Times New Roman" w:cs="Times New Roman"/>
          <w:b/>
          <w:sz w:val="24"/>
        </w:rPr>
        <w:t xml:space="preserve">Программное обеспечение:  </w:t>
      </w:r>
    </w:p>
    <w:p w:rsidR="00947A55" w:rsidRPr="00947A55" w:rsidRDefault="00947A55" w:rsidP="00947A55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операционная система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Windows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>;</w:t>
      </w:r>
    </w:p>
    <w:p w:rsidR="00947A55" w:rsidRPr="00947A55" w:rsidRDefault="00947A55" w:rsidP="00947A55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947A55">
        <w:rPr>
          <w:rFonts w:ascii="Times New Roman" w:eastAsia="Calibri" w:hAnsi="Times New Roman" w:cs="Times New Roman"/>
          <w:sz w:val="24"/>
        </w:rPr>
        <w:t xml:space="preserve">текстовый редактор </w:t>
      </w:r>
      <w:proofErr w:type="spellStart"/>
      <w:r w:rsidRPr="00947A55">
        <w:rPr>
          <w:rFonts w:ascii="Times New Roman" w:eastAsia="Calibri" w:hAnsi="Times New Roman" w:cs="Times New Roman"/>
          <w:sz w:val="24"/>
        </w:rPr>
        <w:t>MSWord</w:t>
      </w:r>
      <w:proofErr w:type="spellEnd"/>
      <w:r w:rsidRPr="00947A55">
        <w:rPr>
          <w:rFonts w:ascii="Times New Roman" w:eastAsia="Calibri" w:hAnsi="Times New Roman" w:cs="Times New Roman"/>
          <w:sz w:val="24"/>
        </w:rPr>
        <w:t>.</w:t>
      </w:r>
    </w:p>
    <w:p w:rsidR="000B4110" w:rsidRDefault="000B4110"/>
    <w:sectPr w:rsidR="000B4110" w:rsidSect="00947A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Arial Unicode MS"/>
    <w:charset w:val="00"/>
    <w:family w:val="decorative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7" w:firstLine="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/>
      </w:rPr>
    </w:lvl>
  </w:abstractNum>
  <w:abstractNum w:abstractNumId="6">
    <w:nsid w:val="0481748B"/>
    <w:multiLevelType w:val="hybridMultilevel"/>
    <w:tmpl w:val="7FA8C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DE7E91"/>
    <w:multiLevelType w:val="hybridMultilevel"/>
    <w:tmpl w:val="7146E572"/>
    <w:lvl w:ilvl="0" w:tplc="B266A4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B3D77"/>
    <w:multiLevelType w:val="hybridMultilevel"/>
    <w:tmpl w:val="48A66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72B38"/>
    <w:multiLevelType w:val="hybridMultilevel"/>
    <w:tmpl w:val="6FEC3736"/>
    <w:lvl w:ilvl="0" w:tplc="B266A4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152E4"/>
    <w:multiLevelType w:val="hybridMultilevel"/>
    <w:tmpl w:val="828A6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B794A"/>
    <w:multiLevelType w:val="hybridMultilevel"/>
    <w:tmpl w:val="8A624742"/>
    <w:lvl w:ilvl="0" w:tplc="D62838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062BED"/>
    <w:multiLevelType w:val="hybridMultilevel"/>
    <w:tmpl w:val="F2C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76FC4"/>
    <w:multiLevelType w:val="hybridMultilevel"/>
    <w:tmpl w:val="E5DE2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D05FC2"/>
    <w:multiLevelType w:val="hybridMultilevel"/>
    <w:tmpl w:val="CE76458C"/>
    <w:lvl w:ilvl="0" w:tplc="2AC8B51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57A23D5C"/>
    <w:multiLevelType w:val="hybridMultilevel"/>
    <w:tmpl w:val="C8285A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E903A4A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163520"/>
    <w:multiLevelType w:val="hybridMultilevel"/>
    <w:tmpl w:val="CB3E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25583"/>
    <w:multiLevelType w:val="hybridMultilevel"/>
    <w:tmpl w:val="9B4C2F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356ECB"/>
    <w:multiLevelType w:val="hybridMultilevel"/>
    <w:tmpl w:val="6B88B31E"/>
    <w:lvl w:ilvl="0" w:tplc="B266A4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F4BA8"/>
    <w:multiLevelType w:val="hybridMultilevel"/>
    <w:tmpl w:val="635E6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11"/>
  </w:num>
  <w:num w:numId="9">
    <w:abstractNumId w:val="14"/>
  </w:num>
  <w:num w:numId="10">
    <w:abstractNumId w:val="16"/>
  </w:num>
  <w:num w:numId="11">
    <w:abstractNumId w:val="13"/>
  </w:num>
  <w:num w:numId="12">
    <w:abstractNumId w:val="10"/>
  </w:num>
  <w:num w:numId="13">
    <w:abstractNumId w:val="7"/>
  </w:num>
  <w:num w:numId="14">
    <w:abstractNumId w:val="18"/>
  </w:num>
  <w:num w:numId="15">
    <w:abstractNumId w:val="9"/>
  </w:num>
  <w:num w:numId="16">
    <w:abstractNumId w:val="6"/>
  </w:num>
  <w:num w:numId="17">
    <w:abstractNumId w:val="15"/>
  </w:num>
  <w:num w:numId="18">
    <w:abstractNumId w:val="19"/>
  </w:num>
  <w:num w:numId="19">
    <w:abstractNumId w:val="8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715"/>
    <w:rsid w:val="000B4110"/>
    <w:rsid w:val="002B3EB2"/>
    <w:rsid w:val="00323053"/>
    <w:rsid w:val="005E6972"/>
    <w:rsid w:val="007740CA"/>
    <w:rsid w:val="008B0715"/>
    <w:rsid w:val="00930A15"/>
    <w:rsid w:val="00947A55"/>
    <w:rsid w:val="009C5889"/>
    <w:rsid w:val="00CE4222"/>
    <w:rsid w:val="00D55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7A55"/>
  </w:style>
  <w:style w:type="character" w:customStyle="1" w:styleId="10">
    <w:name w:val="Основной шрифт абзаца1"/>
    <w:rsid w:val="00947A55"/>
  </w:style>
  <w:style w:type="character" w:customStyle="1" w:styleId="Text">
    <w:name w:val="Text"/>
    <w:rsid w:val="00947A55"/>
    <w:rPr>
      <w:rFonts w:ascii="SchoolBookC" w:hAnsi="SchoolBookC" w:cs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3">
    <w:name w:val="Body Text"/>
    <w:basedOn w:val="a"/>
    <w:link w:val="a4"/>
    <w:rsid w:val="00947A55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947A55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text0">
    <w:name w:val="text"/>
    <w:basedOn w:val="a"/>
    <w:rsid w:val="00947A55"/>
    <w:pPr>
      <w:widowControl w:val="0"/>
      <w:suppressAutoHyphens/>
      <w:autoSpaceDE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ar-SA"/>
    </w:rPr>
  </w:style>
  <w:style w:type="paragraph" w:styleId="a5">
    <w:name w:val="List Paragraph"/>
    <w:basedOn w:val="a"/>
    <w:uiPriority w:val="34"/>
    <w:qFormat/>
    <w:rsid w:val="00947A55"/>
    <w:pPr>
      <w:spacing w:after="200" w:line="276" w:lineRule="auto"/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947A55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6">
    <w:name w:val="footnote reference"/>
    <w:basedOn w:val="a0"/>
    <w:uiPriority w:val="99"/>
    <w:semiHidden/>
    <w:rsid w:val="00947A55"/>
    <w:rPr>
      <w:vertAlign w:val="superscript"/>
    </w:rPr>
  </w:style>
  <w:style w:type="table" w:styleId="a7">
    <w:name w:val="Table Grid"/>
    <w:basedOn w:val="a1"/>
    <w:uiPriority w:val="59"/>
    <w:rsid w:val="00947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47A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947A55"/>
    <w:rPr>
      <w:color w:val="0000FF"/>
      <w:u w:val="single"/>
    </w:rPr>
  </w:style>
  <w:style w:type="character" w:styleId="a9">
    <w:name w:val="Hyperlink"/>
    <w:basedOn w:val="a0"/>
    <w:uiPriority w:val="99"/>
    <w:semiHidden/>
    <w:unhideWhenUsed/>
    <w:rsid w:val="00947A55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B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3E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m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lova.nd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mota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stihirus.ru/pravil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word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9652</Words>
  <Characters>55017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</dc:creator>
  <cp:lastModifiedBy>Anna</cp:lastModifiedBy>
  <cp:revision>2</cp:revision>
  <dcterms:created xsi:type="dcterms:W3CDTF">2025-09-15T13:50:00Z</dcterms:created>
  <dcterms:modified xsi:type="dcterms:W3CDTF">2025-09-15T13:50:00Z</dcterms:modified>
</cp:coreProperties>
</file>